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E9F" w14:textId="2EE51064" w:rsidR="004F2FDC" w:rsidRPr="00930EC8" w:rsidRDefault="005835F4" w:rsidP="006F4635">
      <w:pPr>
        <w:jc w:val="center"/>
        <w:rPr>
          <w:b/>
          <w:sz w:val="28"/>
          <w:szCs w:val="28"/>
        </w:rPr>
      </w:pPr>
      <w:r>
        <w:rPr>
          <w:b/>
          <w:sz w:val="28"/>
          <w:szCs w:val="28"/>
        </w:rPr>
        <w:t>Whose Path Are You On?</w:t>
      </w:r>
    </w:p>
    <w:p w14:paraId="67ED91DB" w14:textId="20015E78" w:rsidR="00930EC8" w:rsidRPr="00687E8C" w:rsidRDefault="00930EC8" w:rsidP="006F4635">
      <w:pPr>
        <w:jc w:val="center"/>
        <w:rPr>
          <w:bCs/>
        </w:rPr>
      </w:pPr>
      <w:r w:rsidRPr="00687E8C">
        <w:rPr>
          <w:bCs/>
        </w:rPr>
        <w:t>A Sermon Preached by the Rev. Ledlie I. Laughlin</w:t>
      </w:r>
    </w:p>
    <w:p w14:paraId="467CBD71" w14:textId="0F860E8D" w:rsidR="002512FF" w:rsidRPr="00687E8C" w:rsidRDefault="002761CB" w:rsidP="006F4635">
      <w:pPr>
        <w:jc w:val="center"/>
        <w:rPr>
          <w:bCs/>
        </w:rPr>
      </w:pPr>
      <w:r w:rsidRPr="00687E8C">
        <w:rPr>
          <w:bCs/>
        </w:rPr>
        <w:t>Isaiah 40:1-11 – December 10, 20</w:t>
      </w:r>
      <w:r w:rsidR="004A36EC" w:rsidRPr="00687E8C">
        <w:rPr>
          <w:bCs/>
        </w:rPr>
        <w:t>23</w:t>
      </w:r>
    </w:p>
    <w:p w14:paraId="4B87C41A" w14:textId="77777777" w:rsidR="00930EC8" w:rsidRPr="00687E8C" w:rsidRDefault="00930EC8" w:rsidP="006F4635">
      <w:pPr>
        <w:jc w:val="center"/>
        <w:rPr>
          <w:b/>
          <w:sz w:val="20"/>
          <w:szCs w:val="20"/>
        </w:rPr>
      </w:pPr>
    </w:p>
    <w:p w14:paraId="7DCC9BCE" w14:textId="77777777" w:rsidR="00687E8C" w:rsidRDefault="00687E8C" w:rsidP="00687E8C">
      <w:pPr>
        <w:shd w:val="clear" w:color="auto" w:fill="FFFFFF"/>
        <w:spacing w:beforeAutospacing="1" w:after="100" w:afterAutospacing="1"/>
        <w:rPr>
          <w:color w:val="010000"/>
          <w:sz w:val="20"/>
          <w:szCs w:val="20"/>
        </w:rPr>
        <w:sectPr w:rsidR="00687E8C" w:rsidSect="007035F2">
          <w:headerReference w:type="even" r:id="rId6"/>
          <w:headerReference w:type="default" r:id="rId7"/>
          <w:pgSz w:w="12240" w:h="15840"/>
          <w:pgMar w:top="1440" w:right="1800" w:bottom="1440" w:left="1800" w:header="720" w:footer="720" w:gutter="0"/>
          <w:cols w:space="720"/>
          <w:titlePg/>
          <w:docGrid w:linePitch="360"/>
        </w:sectPr>
      </w:pPr>
    </w:p>
    <w:p w14:paraId="29616CA4" w14:textId="2E4C0CB5" w:rsidR="00687E8C" w:rsidRPr="00687E8C" w:rsidRDefault="00687E8C" w:rsidP="00687E8C">
      <w:pPr>
        <w:shd w:val="clear" w:color="auto" w:fill="FFFFFF"/>
        <w:spacing w:beforeAutospacing="1" w:after="100" w:afterAutospacing="1"/>
        <w:rPr>
          <w:color w:val="010000"/>
          <w:sz w:val="20"/>
          <w:szCs w:val="20"/>
        </w:rPr>
      </w:pPr>
      <w:r w:rsidRPr="00687E8C">
        <w:rPr>
          <w:color w:val="010000"/>
          <w:sz w:val="20"/>
          <w:szCs w:val="20"/>
        </w:rPr>
        <w:t>Comfort, O comfort my people,</w:t>
      </w:r>
      <w:r w:rsidRPr="00687E8C">
        <w:rPr>
          <w:color w:val="010000"/>
          <w:sz w:val="20"/>
          <w:szCs w:val="20"/>
        </w:rPr>
        <w:br/>
        <w:t>   says your God.</w:t>
      </w:r>
      <w:r w:rsidRPr="00687E8C">
        <w:rPr>
          <w:color w:val="010000"/>
          <w:sz w:val="20"/>
          <w:szCs w:val="20"/>
        </w:rPr>
        <w:br/>
        <w:t>Speak tenderly to Jerusalem,</w:t>
      </w:r>
      <w:r w:rsidRPr="00687E8C">
        <w:rPr>
          <w:color w:val="010000"/>
          <w:sz w:val="20"/>
          <w:szCs w:val="20"/>
        </w:rPr>
        <w:br/>
        <w:t>   and cry to her</w:t>
      </w:r>
      <w:r w:rsidRPr="00687E8C">
        <w:rPr>
          <w:color w:val="010000"/>
          <w:sz w:val="20"/>
          <w:szCs w:val="20"/>
        </w:rPr>
        <w:br/>
        <w:t>that she has served her term,</w:t>
      </w:r>
      <w:r w:rsidRPr="00687E8C">
        <w:rPr>
          <w:color w:val="010000"/>
          <w:sz w:val="20"/>
          <w:szCs w:val="20"/>
        </w:rPr>
        <w:br/>
        <w:t>   that her penalty is paid,</w:t>
      </w:r>
      <w:r w:rsidRPr="00687E8C">
        <w:rPr>
          <w:color w:val="010000"/>
          <w:sz w:val="20"/>
          <w:szCs w:val="20"/>
        </w:rPr>
        <w:br/>
        <w:t>that she has received from the </w:t>
      </w:r>
      <w:r w:rsidRPr="00687E8C">
        <w:rPr>
          <w:smallCaps/>
          <w:color w:val="010000"/>
          <w:sz w:val="20"/>
          <w:szCs w:val="20"/>
        </w:rPr>
        <w:t>Lord</w:t>
      </w:r>
      <w:r w:rsidRPr="00687E8C">
        <w:rPr>
          <w:color w:val="010000"/>
          <w:sz w:val="20"/>
          <w:szCs w:val="20"/>
        </w:rPr>
        <w:t>’s hand</w:t>
      </w:r>
      <w:r w:rsidRPr="00687E8C">
        <w:rPr>
          <w:color w:val="010000"/>
          <w:sz w:val="20"/>
          <w:szCs w:val="20"/>
        </w:rPr>
        <w:br/>
        <w:t>   double for all her sins.</w:t>
      </w:r>
      <w:r w:rsidRPr="00687E8C">
        <w:rPr>
          <w:color w:val="010000"/>
          <w:sz w:val="20"/>
          <w:szCs w:val="20"/>
        </w:rPr>
        <w:br/>
        <w:t>A voice cries out:</w:t>
      </w:r>
      <w:r w:rsidRPr="00687E8C">
        <w:rPr>
          <w:color w:val="010000"/>
          <w:sz w:val="20"/>
          <w:szCs w:val="20"/>
        </w:rPr>
        <w:br/>
        <w:t>‘In the wilderness prepare the way of the </w:t>
      </w:r>
      <w:r w:rsidRPr="00687E8C">
        <w:rPr>
          <w:smallCaps/>
          <w:color w:val="010000"/>
          <w:sz w:val="20"/>
          <w:szCs w:val="20"/>
        </w:rPr>
        <w:t>Lord</w:t>
      </w:r>
      <w:r w:rsidRPr="00687E8C">
        <w:rPr>
          <w:color w:val="010000"/>
          <w:sz w:val="20"/>
          <w:szCs w:val="20"/>
        </w:rPr>
        <w:t>,</w:t>
      </w:r>
      <w:r w:rsidRPr="00687E8C">
        <w:rPr>
          <w:color w:val="010000"/>
          <w:sz w:val="20"/>
          <w:szCs w:val="20"/>
        </w:rPr>
        <w:br/>
        <w:t>   make straight in the desert a highway for our God.</w:t>
      </w:r>
      <w:r w:rsidRPr="00687E8C">
        <w:rPr>
          <w:color w:val="010000"/>
          <w:sz w:val="20"/>
          <w:szCs w:val="20"/>
        </w:rPr>
        <w:br/>
        <w:t>Every valley shall be lifted up,</w:t>
      </w:r>
      <w:r w:rsidRPr="00687E8C">
        <w:rPr>
          <w:color w:val="010000"/>
          <w:sz w:val="20"/>
          <w:szCs w:val="20"/>
        </w:rPr>
        <w:br/>
        <w:t>   and every mountain and hill be made low;</w:t>
      </w:r>
      <w:r w:rsidRPr="00687E8C">
        <w:rPr>
          <w:color w:val="010000"/>
          <w:sz w:val="20"/>
          <w:szCs w:val="20"/>
        </w:rPr>
        <w:br/>
        <w:t>the uneven ground shall become level,</w:t>
      </w:r>
      <w:r w:rsidRPr="00687E8C">
        <w:rPr>
          <w:color w:val="010000"/>
          <w:sz w:val="20"/>
          <w:szCs w:val="20"/>
        </w:rPr>
        <w:br/>
        <w:t>   and the rough places a plain.</w:t>
      </w:r>
      <w:r w:rsidRPr="00687E8C">
        <w:rPr>
          <w:color w:val="010000"/>
          <w:sz w:val="20"/>
          <w:szCs w:val="20"/>
        </w:rPr>
        <w:br/>
        <w:t>Then the glory of the </w:t>
      </w:r>
      <w:r w:rsidRPr="00687E8C">
        <w:rPr>
          <w:smallCaps/>
          <w:color w:val="010000"/>
          <w:sz w:val="20"/>
          <w:szCs w:val="20"/>
        </w:rPr>
        <w:t>Lord</w:t>
      </w:r>
      <w:r w:rsidRPr="00687E8C">
        <w:rPr>
          <w:color w:val="010000"/>
          <w:sz w:val="20"/>
          <w:szCs w:val="20"/>
        </w:rPr>
        <w:t> shall be revealed,</w:t>
      </w:r>
      <w:r w:rsidRPr="00687E8C">
        <w:rPr>
          <w:color w:val="010000"/>
          <w:sz w:val="20"/>
          <w:szCs w:val="20"/>
        </w:rPr>
        <w:br/>
        <w:t>   and all people shall see it together,</w:t>
      </w:r>
      <w:r w:rsidRPr="00687E8C">
        <w:rPr>
          <w:color w:val="010000"/>
          <w:sz w:val="20"/>
          <w:szCs w:val="20"/>
        </w:rPr>
        <w:br/>
        <w:t>   for the mouth of the </w:t>
      </w:r>
      <w:r w:rsidRPr="00687E8C">
        <w:rPr>
          <w:smallCaps/>
          <w:color w:val="010000"/>
          <w:sz w:val="20"/>
          <w:szCs w:val="20"/>
        </w:rPr>
        <w:t>Lord</w:t>
      </w:r>
      <w:r w:rsidRPr="00687E8C">
        <w:rPr>
          <w:color w:val="010000"/>
          <w:sz w:val="20"/>
          <w:szCs w:val="20"/>
        </w:rPr>
        <w:t> has spoken.’</w:t>
      </w:r>
      <w:r w:rsidRPr="00687E8C">
        <w:rPr>
          <w:color w:val="010000"/>
          <w:sz w:val="20"/>
          <w:szCs w:val="20"/>
        </w:rPr>
        <w:br/>
        <w:t>A voice says, ‘Cry out!’</w:t>
      </w:r>
      <w:r w:rsidRPr="00687E8C">
        <w:rPr>
          <w:color w:val="010000"/>
          <w:sz w:val="20"/>
          <w:szCs w:val="20"/>
        </w:rPr>
        <w:br/>
        <w:t>   And I said, ‘What shall I cry?’</w:t>
      </w:r>
      <w:r w:rsidRPr="00687E8C">
        <w:rPr>
          <w:color w:val="010000"/>
          <w:sz w:val="20"/>
          <w:szCs w:val="20"/>
        </w:rPr>
        <w:br/>
        <w:t>All people are grass,</w:t>
      </w:r>
      <w:r w:rsidRPr="00687E8C">
        <w:rPr>
          <w:color w:val="010000"/>
          <w:sz w:val="20"/>
          <w:szCs w:val="20"/>
        </w:rPr>
        <w:br/>
      </w:r>
      <w:r w:rsidRPr="00687E8C">
        <w:rPr>
          <w:color w:val="010000"/>
          <w:sz w:val="20"/>
          <w:szCs w:val="20"/>
        </w:rPr>
        <w:t>   their constancy is like the flower of the field.</w:t>
      </w:r>
      <w:r w:rsidRPr="00687E8C">
        <w:rPr>
          <w:color w:val="010000"/>
          <w:sz w:val="20"/>
          <w:szCs w:val="20"/>
        </w:rPr>
        <w:br/>
        <w:t>The grass withers, the flower fades,</w:t>
      </w:r>
      <w:r w:rsidRPr="00687E8C">
        <w:rPr>
          <w:color w:val="010000"/>
          <w:sz w:val="20"/>
          <w:szCs w:val="20"/>
        </w:rPr>
        <w:br/>
        <w:t>   when the breath of the </w:t>
      </w:r>
      <w:r w:rsidRPr="00687E8C">
        <w:rPr>
          <w:smallCaps/>
          <w:color w:val="010000"/>
          <w:sz w:val="20"/>
          <w:szCs w:val="20"/>
        </w:rPr>
        <w:t>Lord</w:t>
      </w:r>
      <w:r w:rsidRPr="00687E8C">
        <w:rPr>
          <w:color w:val="010000"/>
          <w:sz w:val="20"/>
          <w:szCs w:val="20"/>
        </w:rPr>
        <w:t> blows upon it;</w:t>
      </w:r>
      <w:r w:rsidRPr="00687E8C">
        <w:rPr>
          <w:color w:val="010000"/>
          <w:sz w:val="20"/>
          <w:szCs w:val="20"/>
        </w:rPr>
        <w:br/>
        <w:t>   surely the people are grass.</w:t>
      </w:r>
      <w:r w:rsidRPr="00687E8C">
        <w:rPr>
          <w:color w:val="010000"/>
          <w:sz w:val="20"/>
          <w:szCs w:val="20"/>
        </w:rPr>
        <w:br/>
        <w:t>The grass withers, the flower fades;</w:t>
      </w:r>
      <w:r w:rsidRPr="00687E8C">
        <w:rPr>
          <w:color w:val="010000"/>
          <w:sz w:val="20"/>
          <w:szCs w:val="20"/>
        </w:rPr>
        <w:br/>
        <w:t>   but the word of our God will stand for ever.</w:t>
      </w:r>
      <w:r w:rsidRPr="00687E8C">
        <w:rPr>
          <w:color w:val="010000"/>
          <w:sz w:val="20"/>
          <w:szCs w:val="20"/>
        </w:rPr>
        <w:br/>
        <w:t>Get you up to a high mountain,</w:t>
      </w:r>
      <w:r w:rsidRPr="00687E8C">
        <w:rPr>
          <w:color w:val="010000"/>
          <w:sz w:val="20"/>
          <w:szCs w:val="20"/>
        </w:rPr>
        <w:br/>
        <w:t>   O Zion, herald of good tidings;</w:t>
      </w:r>
      <w:r w:rsidRPr="00687E8C">
        <w:rPr>
          <w:color w:val="010000"/>
          <w:sz w:val="20"/>
          <w:szCs w:val="20"/>
        </w:rPr>
        <w:br/>
        <w:t>lift up your voice with strength,</w:t>
      </w:r>
      <w:r w:rsidRPr="00687E8C">
        <w:rPr>
          <w:color w:val="010000"/>
          <w:sz w:val="20"/>
          <w:szCs w:val="20"/>
        </w:rPr>
        <w:br/>
        <w:t>   O Jerusalem, herald of good tidings,</w:t>
      </w:r>
      <w:r w:rsidRPr="00687E8C">
        <w:rPr>
          <w:color w:val="010000"/>
          <w:sz w:val="20"/>
          <w:szCs w:val="20"/>
        </w:rPr>
        <w:br/>
        <w:t>   lift it up, do not fear;</w:t>
      </w:r>
      <w:r w:rsidRPr="00687E8C">
        <w:rPr>
          <w:color w:val="010000"/>
          <w:sz w:val="20"/>
          <w:szCs w:val="20"/>
        </w:rPr>
        <w:br/>
        <w:t>say to the cities of Judah,</w:t>
      </w:r>
      <w:r w:rsidRPr="00687E8C">
        <w:rPr>
          <w:color w:val="010000"/>
          <w:sz w:val="20"/>
          <w:szCs w:val="20"/>
        </w:rPr>
        <w:br/>
        <w:t>   ‘Here is your God!’</w:t>
      </w:r>
      <w:r w:rsidRPr="00687E8C">
        <w:rPr>
          <w:color w:val="010000"/>
          <w:sz w:val="20"/>
          <w:szCs w:val="20"/>
        </w:rPr>
        <w:br/>
        <w:t>See, the Lord </w:t>
      </w:r>
      <w:r w:rsidRPr="00687E8C">
        <w:rPr>
          <w:smallCaps/>
          <w:color w:val="010000"/>
          <w:sz w:val="20"/>
          <w:szCs w:val="20"/>
        </w:rPr>
        <w:t>God</w:t>
      </w:r>
      <w:r w:rsidRPr="00687E8C">
        <w:rPr>
          <w:color w:val="010000"/>
          <w:sz w:val="20"/>
          <w:szCs w:val="20"/>
        </w:rPr>
        <w:t> comes with might,</w:t>
      </w:r>
      <w:r w:rsidRPr="00687E8C">
        <w:rPr>
          <w:color w:val="010000"/>
          <w:sz w:val="20"/>
          <w:szCs w:val="20"/>
        </w:rPr>
        <w:br/>
        <w:t>   and his arm rules for him;</w:t>
      </w:r>
      <w:r w:rsidRPr="00687E8C">
        <w:rPr>
          <w:color w:val="010000"/>
          <w:sz w:val="20"/>
          <w:szCs w:val="20"/>
        </w:rPr>
        <w:br/>
        <w:t>his reward is with him,</w:t>
      </w:r>
      <w:r w:rsidRPr="00687E8C">
        <w:rPr>
          <w:color w:val="010000"/>
          <w:sz w:val="20"/>
          <w:szCs w:val="20"/>
        </w:rPr>
        <w:br/>
        <w:t>   and his recompense before him.</w:t>
      </w:r>
      <w:r w:rsidRPr="00687E8C">
        <w:rPr>
          <w:color w:val="010000"/>
          <w:sz w:val="20"/>
          <w:szCs w:val="20"/>
        </w:rPr>
        <w:br/>
        <w:t>He will feed his flock like a shepherd;</w:t>
      </w:r>
      <w:r w:rsidRPr="00687E8C">
        <w:rPr>
          <w:color w:val="010000"/>
          <w:sz w:val="20"/>
          <w:szCs w:val="20"/>
        </w:rPr>
        <w:br/>
        <w:t>   he will gather the lambs in his arms,</w:t>
      </w:r>
      <w:r w:rsidRPr="00687E8C">
        <w:rPr>
          <w:color w:val="010000"/>
          <w:sz w:val="20"/>
          <w:szCs w:val="20"/>
        </w:rPr>
        <w:br/>
        <w:t>and carry them in his bosom,</w:t>
      </w:r>
      <w:r w:rsidRPr="00687E8C">
        <w:rPr>
          <w:color w:val="010000"/>
          <w:sz w:val="20"/>
          <w:szCs w:val="20"/>
        </w:rPr>
        <w:br/>
        <w:t>   and gently lead the mother sheep.</w:t>
      </w:r>
    </w:p>
    <w:p w14:paraId="2D822F8A" w14:textId="77777777" w:rsidR="00687E8C" w:rsidRDefault="00687E8C" w:rsidP="00687E8C">
      <w:pPr>
        <w:spacing w:line="276" w:lineRule="auto"/>
        <w:ind w:firstLine="720"/>
        <w:sectPr w:rsidR="00687E8C" w:rsidSect="00687E8C">
          <w:type w:val="continuous"/>
          <w:pgSz w:w="12240" w:h="15840"/>
          <w:pgMar w:top="1440" w:right="1800" w:bottom="1440" w:left="1800" w:header="720" w:footer="720" w:gutter="0"/>
          <w:cols w:num="2" w:space="720"/>
          <w:titlePg/>
          <w:docGrid w:linePitch="360"/>
        </w:sectPr>
      </w:pPr>
    </w:p>
    <w:p w14:paraId="56013A69" w14:textId="77777777" w:rsidR="00687E8C" w:rsidRDefault="00687E8C" w:rsidP="00687E8C">
      <w:pPr>
        <w:spacing w:line="276" w:lineRule="auto"/>
        <w:ind w:firstLine="720"/>
      </w:pPr>
    </w:p>
    <w:p w14:paraId="23E2E419" w14:textId="766684CA" w:rsidR="007035F2" w:rsidRPr="00687E8C" w:rsidRDefault="007035F2" w:rsidP="00687E8C">
      <w:pPr>
        <w:spacing w:line="276" w:lineRule="auto"/>
        <w:ind w:firstLine="720"/>
      </w:pPr>
      <w:r w:rsidRPr="00687E8C">
        <w:t xml:space="preserve">The deep anticipation and hunger for God awakened in Advent heightens the </w:t>
      </w:r>
      <w:r w:rsidR="006F4635" w:rsidRPr="00687E8C">
        <w:t xml:space="preserve">sense of </w:t>
      </w:r>
      <w:r w:rsidRPr="00687E8C">
        <w:t>distance. Advent brings me up short, rem</w:t>
      </w:r>
      <w:r w:rsidR="006F4635" w:rsidRPr="00687E8C">
        <w:t>inds me</w:t>
      </w:r>
      <w:r w:rsidRPr="00687E8C">
        <w:t xml:space="preserve"> that our capacity to save ourselves is pretty limited. We know that, of course</w:t>
      </w:r>
      <w:r w:rsidR="006F4635" w:rsidRPr="00687E8C">
        <w:t>. We believe salvation is from God.</w:t>
      </w:r>
      <w:r w:rsidRPr="00687E8C">
        <w:t xml:space="preserve"> </w:t>
      </w:r>
      <w:r w:rsidR="006F4635" w:rsidRPr="00687E8C">
        <w:t>B</w:t>
      </w:r>
      <w:r w:rsidRPr="00687E8C">
        <w:t xml:space="preserve">ut in so many ways we live as if it’s in our hands. If we could just get it right, Christ will be revealed among us anew. </w:t>
      </w:r>
    </w:p>
    <w:p w14:paraId="557D0EBB" w14:textId="595004AF" w:rsidR="0005191A" w:rsidRPr="00687E8C" w:rsidRDefault="0005191A" w:rsidP="00687E8C">
      <w:pPr>
        <w:spacing w:line="276" w:lineRule="auto"/>
        <w:ind w:firstLine="720"/>
        <w:rPr>
          <w:color w:val="000000"/>
        </w:rPr>
      </w:pPr>
      <w:r w:rsidRPr="00687E8C">
        <w:t>Dietrich Bonhoeffer, while imprisoned by the Nazis, wrote a letter before Christmas 1943</w:t>
      </w:r>
      <w:r w:rsidR="007035F2" w:rsidRPr="00687E8C">
        <w:t xml:space="preserve">. </w:t>
      </w:r>
      <w:r w:rsidRPr="00687E8C">
        <w:t>"Life in a prison cell reminds me a great deal of Advent. One waits and hopes and putters around but in the</w:t>
      </w:r>
      <w:r w:rsidRPr="00687E8C">
        <w:rPr>
          <w:color w:val="000000"/>
        </w:rPr>
        <w:t xml:space="preserve"> end what we do is of little consequence.</w:t>
      </w:r>
      <w:r w:rsidR="004A36EC" w:rsidRPr="00687E8C">
        <w:rPr>
          <w:color w:val="000000"/>
        </w:rPr>
        <w:t xml:space="preserve"> </w:t>
      </w:r>
      <w:r w:rsidRPr="00687E8C">
        <w:rPr>
          <w:color w:val="000000"/>
        </w:rPr>
        <w:t>The door is shut, and it can only be opened from the outside."</w:t>
      </w:r>
      <w:r w:rsidR="002512FF" w:rsidRPr="00687E8C">
        <w:rPr>
          <w:color w:val="000000"/>
        </w:rPr>
        <w:t xml:space="preserve"> We are here, doing the best we can, awaiting, anticipating the coming of God, the presence of God in our lives.</w:t>
      </w:r>
    </w:p>
    <w:p w14:paraId="45676336" w14:textId="7DBA5885" w:rsidR="006F4635" w:rsidRPr="00687E8C" w:rsidRDefault="00531BDF" w:rsidP="00687E8C">
      <w:pPr>
        <w:spacing w:line="276" w:lineRule="auto"/>
        <w:ind w:firstLine="720"/>
        <w:rPr>
          <w:color w:val="000000"/>
        </w:rPr>
      </w:pPr>
      <w:r w:rsidRPr="00687E8C">
        <w:rPr>
          <w:color w:val="000000"/>
        </w:rPr>
        <w:t xml:space="preserve">The prophet Isaiah announces a stunning </w:t>
      </w:r>
      <w:r w:rsidR="00540FEF" w:rsidRPr="00687E8C">
        <w:rPr>
          <w:color w:val="000000"/>
        </w:rPr>
        <w:t xml:space="preserve">word </w:t>
      </w:r>
      <w:r w:rsidRPr="00687E8C">
        <w:rPr>
          <w:color w:val="000000"/>
        </w:rPr>
        <w:t>of hope to the people of Israel who were captive in Babylon</w:t>
      </w:r>
      <w:r w:rsidR="00540FEF" w:rsidRPr="00687E8C">
        <w:rPr>
          <w:color w:val="000000"/>
        </w:rPr>
        <w:t xml:space="preserve"> at the time:</w:t>
      </w:r>
      <w:r w:rsidR="002761CB" w:rsidRPr="00687E8C">
        <w:rPr>
          <w:color w:val="000000"/>
        </w:rPr>
        <w:t xml:space="preserve"> “Comfort. </w:t>
      </w:r>
      <w:r w:rsidRPr="00687E8C">
        <w:rPr>
          <w:color w:val="000000"/>
        </w:rPr>
        <w:t xml:space="preserve">Comfort </w:t>
      </w:r>
      <w:r w:rsidR="002761CB" w:rsidRPr="00687E8C">
        <w:rPr>
          <w:color w:val="000000"/>
        </w:rPr>
        <w:t>ye, my people,” saith our God. Now, t</w:t>
      </w:r>
      <w:r w:rsidRPr="00687E8C">
        <w:rPr>
          <w:color w:val="000000"/>
        </w:rPr>
        <w:t>his was the first word spoken by God to the people after a silence of 150 years</w:t>
      </w:r>
      <w:r w:rsidR="00540FEF" w:rsidRPr="00687E8C">
        <w:rPr>
          <w:color w:val="000000"/>
        </w:rPr>
        <w:t>, announcing that the time of captivity and exile was over, that the</w:t>
      </w:r>
      <w:r w:rsidR="002761CB" w:rsidRPr="00687E8C">
        <w:rPr>
          <w:color w:val="000000"/>
        </w:rPr>
        <w:t xml:space="preserve"> time of homecoming had begun. </w:t>
      </w:r>
      <w:r w:rsidR="00540FEF" w:rsidRPr="00687E8C">
        <w:rPr>
          <w:color w:val="000000"/>
        </w:rPr>
        <w:t>Gathering the people from exile and calling the people home to God is the defining narrative of Ho</w:t>
      </w:r>
      <w:r w:rsidR="002761CB" w:rsidRPr="00687E8C">
        <w:rPr>
          <w:color w:val="000000"/>
        </w:rPr>
        <w:t xml:space="preserve">ly Scripture and of our faith. </w:t>
      </w:r>
    </w:p>
    <w:p w14:paraId="6D366F06" w14:textId="7480F264" w:rsidR="00531BDF" w:rsidRPr="00687E8C" w:rsidRDefault="00D41C9B" w:rsidP="00687E8C">
      <w:pPr>
        <w:spacing w:line="276" w:lineRule="auto"/>
        <w:ind w:firstLine="720"/>
        <w:rPr>
          <w:color w:val="000000"/>
        </w:rPr>
      </w:pPr>
      <w:r w:rsidRPr="00687E8C">
        <w:rPr>
          <w:color w:val="000000"/>
        </w:rPr>
        <w:t xml:space="preserve">I </w:t>
      </w:r>
      <w:r w:rsidR="004A36EC" w:rsidRPr="00687E8C">
        <w:rPr>
          <w:color w:val="000000"/>
        </w:rPr>
        <w:t>long</w:t>
      </w:r>
      <w:r w:rsidRPr="00687E8C">
        <w:rPr>
          <w:color w:val="000000"/>
        </w:rPr>
        <w:t xml:space="preserve"> assumed that the instruction to prepare a highway, to clear the path for the coming of God… </w:t>
      </w:r>
      <w:r w:rsidR="002761CB" w:rsidRPr="00687E8C">
        <w:rPr>
          <w:color w:val="000000"/>
        </w:rPr>
        <w:t xml:space="preserve">first announced by Isaiah, then echoed by John the Baptist… </w:t>
      </w:r>
      <w:r w:rsidRPr="00687E8C">
        <w:rPr>
          <w:color w:val="000000"/>
        </w:rPr>
        <w:t xml:space="preserve">I’d assumed that instruction was directed to </w:t>
      </w:r>
      <w:r w:rsidR="00593285" w:rsidRPr="00687E8C">
        <w:rPr>
          <w:color w:val="000000"/>
        </w:rPr>
        <w:t xml:space="preserve">us, to </w:t>
      </w:r>
      <w:r w:rsidR="002761CB" w:rsidRPr="00687E8C">
        <w:rPr>
          <w:color w:val="000000"/>
        </w:rPr>
        <w:t xml:space="preserve">the people. </w:t>
      </w:r>
      <w:r w:rsidRPr="00687E8C">
        <w:rPr>
          <w:color w:val="000000"/>
        </w:rPr>
        <w:t>On more careful examination, however, the passage from Isaiah appears to</w:t>
      </w:r>
      <w:r w:rsidR="00606054" w:rsidRPr="00687E8C">
        <w:rPr>
          <w:color w:val="000000"/>
        </w:rPr>
        <w:t xml:space="preserve"> report the activities of </w:t>
      </w:r>
      <w:r w:rsidRPr="00687E8C">
        <w:rPr>
          <w:color w:val="000000"/>
        </w:rPr>
        <w:t xml:space="preserve">a council of </w:t>
      </w:r>
      <w:r w:rsidRPr="00687E8C">
        <w:rPr>
          <w:color w:val="000000"/>
        </w:rPr>
        <w:lastRenderedPageBreak/>
        <w:t xml:space="preserve">government, cabinet </w:t>
      </w:r>
      <w:r w:rsidR="002761CB" w:rsidRPr="00687E8C">
        <w:rPr>
          <w:color w:val="000000"/>
        </w:rPr>
        <w:t xml:space="preserve">members to the Holy of holies. </w:t>
      </w:r>
      <w:r w:rsidR="00606054" w:rsidRPr="00687E8C">
        <w:rPr>
          <w:color w:val="000000"/>
        </w:rPr>
        <w:t>The opening proclamation comes f</w:t>
      </w:r>
      <w:r w:rsidRPr="00687E8C">
        <w:rPr>
          <w:color w:val="000000"/>
        </w:rPr>
        <w:t>r</w:t>
      </w:r>
      <w:r w:rsidR="00606054" w:rsidRPr="00687E8C">
        <w:rPr>
          <w:color w:val="000000"/>
        </w:rPr>
        <w:t>om</w:t>
      </w:r>
      <w:r w:rsidRPr="00687E8C">
        <w:rPr>
          <w:color w:val="000000"/>
        </w:rPr>
        <w:t xml:space="preserve"> God alone: “Comfort, O comf</w:t>
      </w:r>
      <w:r w:rsidR="002761CB" w:rsidRPr="00687E8C">
        <w:rPr>
          <w:color w:val="000000"/>
        </w:rPr>
        <w:t xml:space="preserve">ort my people,” says your God. </w:t>
      </w:r>
      <w:r w:rsidR="00593285" w:rsidRPr="00687E8C">
        <w:rPr>
          <w:color w:val="000000"/>
        </w:rPr>
        <w:t xml:space="preserve">Then, </w:t>
      </w:r>
      <w:r w:rsidR="002761CB" w:rsidRPr="00687E8C">
        <w:rPr>
          <w:color w:val="000000"/>
        </w:rPr>
        <w:t>“Speak tenderly.</w:t>
      </w:r>
      <w:r w:rsidR="004A36EC" w:rsidRPr="00687E8C">
        <w:rPr>
          <w:color w:val="000000"/>
        </w:rPr>
        <w:t>”</w:t>
      </w:r>
      <w:r w:rsidR="002761CB" w:rsidRPr="00687E8C">
        <w:rPr>
          <w:color w:val="000000"/>
        </w:rPr>
        <w:t xml:space="preserve"> Says one: “Cry out!” </w:t>
      </w:r>
      <w:r w:rsidRPr="00687E8C">
        <w:rPr>
          <w:color w:val="000000"/>
        </w:rPr>
        <w:t>And anothe</w:t>
      </w:r>
      <w:r w:rsidR="002761CB" w:rsidRPr="00687E8C">
        <w:rPr>
          <w:color w:val="000000"/>
        </w:rPr>
        <w:t xml:space="preserve">r replies, “What shall I cry?” </w:t>
      </w:r>
      <w:r w:rsidRPr="00687E8C">
        <w:rPr>
          <w:color w:val="000000"/>
        </w:rPr>
        <w:t xml:space="preserve">Still another </w:t>
      </w:r>
      <w:r w:rsidR="00593285" w:rsidRPr="00687E8C">
        <w:rPr>
          <w:color w:val="000000"/>
        </w:rPr>
        <w:t>voice</w:t>
      </w:r>
      <w:r w:rsidR="004A36EC" w:rsidRPr="00687E8C">
        <w:rPr>
          <w:color w:val="000000"/>
        </w:rPr>
        <w:t>:</w:t>
      </w:r>
      <w:r w:rsidRPr="00687E8C">
        <w:rPr>
          <w:color w:val="000000"/>
        </w:rPr>
        <w:t xml:space="preserve"> “In the wilderness prepare the way of the Lord; make straight in the </w:t>
      </w:r>
      <w:r w:rsidR="002761CB" w:rsidRPr="00687E8C">
        <w:rPr>
          <w:color w:val="000000"/>
        </w:rPr>
        <w:t xml:space="preserve">desert a highway for our God.” </w:t>
      </w:r>
      <w:r w:rsidRPr="00687E8C">
        <w:rPr>
          <w:color w:val="000000"/>
        </w:rPr>
        <w:t>The command to prepare is issued, then, not necessarily to the people of God</w:t>
      </w:r>
      <w:r w:rsidR="00593285" w:rsidRPr="00687E8C">
        <w:rPr>
          <w:color w:val="000000"/>
        </w:rPr>
        <w:t xml:space="preserve"> or to us</w:t>
      </w:r>
      <w:r w:rsidRPr="00687E8C">
        <w:rPr>
          <w:color w:val="000000"/>
        </w:rPr>
        <w:t>;</w:t>
      </w:r>
      <w:r w:rsidR="00593285" w:rsidRPr="00687E8C">
        <w:rPr>
          <w:color w:val="000000"/>
        </w:rPr>
        <w:t xml:space="preserve"> it is </w:t>
      </w:r>
      <w:r w:rsidRPr="00687E8C">
        <w:rPr>
          <w:color w:val="000000"/>
        </w:rPr>
        <w:t>to other</w:t>
      </w:r>
      <w:r w:rsidR="00606054" w:rsidRPr="00687E8C">
        <w:rPr>
          <w:color w:val="000000"/>
        </w:rPr>
        <w:t>s</w:t>
      </w:r>
      <w:r w:rsidRPr="00687E8C">
        <w:rPr>
          <w:color w:val="000000"/>
        </w:rPr>
        <w:t xml:space="preserve"> of God’s court: “You, go to the mountains; you</w:t>
      </w:r>
      <w:r w:rsidR="00593285" w:rsidRPr="00687E8C">
        <w:rPr>
          <w:color w:val="000000"/>
        </w:rPr>
        <w:t>,</w:t>
      </w:r>
      <w:r w:rsidRPr="00687E8C">
        <w:rPr>
          <w:color w:val="000000"/>
        </w:rPr>
        <w:t xml:space="preserve"> to th</w:t>
      </w:r>
      <w:r w:rsidR="002761CB" w:rsidRPr="00687E8C">
        <w:rPr>
          <w:color w:val="000000"/>
        </w:rPr>
        <w:t>e sea, and you to the valleys.”</w:t>
      </w:r>
      <w:r w:rsidRPr="00687E8C">
        <w:rPr>
          <w:color w:val="000000"/>
        </w:rPr>
        <w:t xml:space="preserve"> A chorus of heavenly beings, </w:t>
      </w:r>
      <w:r w:rsidR="00593285" w:rsidRPr="00687E8C">
        <w:rPr>
          <w:color w:val="000000"/>
        </w:rPr>
        <w:t xml:space="preserve">deployed, </w:t>
      </w:r>
      <w:r w:rsidR="00606054" w:rsidRPr="00687E8C">
        <w:rPr>
          <w:color w:val="000000"/>
        </w:rPr>
        <w:t>sent out to prepare</w:t>
      </w:r>
      <w:r w:rsidRPr="00687E8C">
        <w:rPr>
          <w:color w:val="000000"/>
        </w:rPr>
        <w:t xml:space="preserve"> the way.</w:t>
      </w:r>
    </w:p>
    <w:p w14:paraId="5C4E2B38" w14:textId="7496B2BB" w:rsidR="002761CB" w:rsidRPr="00687E8C" w:rsidRDefault="00D41C9B" w:rsidP="00687E8C">
      <w:pPr>
        <w:spacing w:line="276" w:lineRule="auto"/>
        <w:ind w:firstLine="720"/>
        <w:rPr>
          <w:color w:val="000000"/>
        </w:rPr>
      </w:pPr>
      <w:r w:rsidRPr="00687E8C">
        <w:rPr>
          <w:color w:val="000000"/>
        </w:rPr>
        <w:t>Why do</w:t>
      </w:r>
      <w:r w:rsidR="002761CB" w:rsidRPr="00687E8C">
        <w:rPr>
          <w:color w:val="000000"/>
        </w:rPr>
        <w:t xml:space="preserve">es this interpretation matter? </w:t>
      </w:r>
      <w:r w:rsidRPr="00687E8C">
        <w:rPr>
          <w:color w:val="000000"/>
        </w:rPr>
        <w:t>Bec</w:t>
      </w:r>
      <w:r w:rsidR="00671F92" w:rsidRPr="00687E8C">
        <w:rPr>
          <w:color w:val="000000"/>
        </w:rPr>
        <w:t>ause it means the coming of God</w:t>
      </w:r>
      <w:r w:rsidRPr="00687E8C">
        <w:rPr>
          <w:color w:val="000000"/>
        </w:rPr>
        <w:t xml:space="preserve"> d</w:t>
      </w:r>
      <w:r w:rsidR="002761CB" w:rsidRPr="00687E8C">
        <w:rPr>
          <w:color w:val="000000"/>
        </w:rPr>
        <w:t xml:space="preserve">oes not depend on your action or mine. </w:t>
      </w:r>
      <w:r w:rsidR="00FA434B" w:rsidRPr="00687E8C">
        <w:rPr>
          <w:color w:val="000000"/>
        </w:rPr>
        <w:t xml:space="preserve">Do your good deeds, say </w:t>
      </w:r>
      <w:r w:rsidR="00606054" w:rsidRPr="00687E8C">
        <w:rPr>
          <w:color w:val="000000"/>
        </w:rPr>
        <w:t xml:space="preserve">your prayers, love your neighbors, </w:t>
      </w:r>
      <w:r w:rsidR="00F2549C" w:rsidRPr="00687E8C">
        <w:rPr>
          <w:color w:val="000000"/>
        </w:rPr>
        <w:t xml:space="preserve">seek justice, </w:t>
      </w:r>
      <w:r w:rsidR="00606054" w:rsidRPr="00687E8C">
        <w:rPr>
          <w:color w:val="000000"/>
        </w:rPr>
        <w:t>raze those mountains, level the rough places</w:t>
      </w:r>
      <w:r w:rsidR="007035F2" w:rsidRPr="00687E8C">
        <w:rPr>
          <w:color w:val="000000"/>
        </w:rPr>
        <w:t xml:space="preserve">. </w:t>
      </w:r>
      <w:r w:rsidR="00671F92" w:rsidRPr="00687E8C">
        <w:rPr>
          <w:color w:val="000000"/>
        </w:rPr>
        <w:t>It is only a matter of time before</w:t>
      </w:r>
      <w:r w:rsidR="00514C5B" w:rsidRPr="00687E8C">
        <w:rPr>
          <w:color w:val="000000"/>
        </w:rPr>
        <w:t xml:space="preserve"> you t</w:t>
      </w:r>
      <w:r w:rsidR="00FA434B" w:rsidRPr="00687E8C">
        <w:rPr>
          <w:color w:val="000000"/>
        </w:rPr>
        <w:t xml:space="preserve">oo will realize that, </w:t>
      </w:r>
      <w:r w:rsidR="00514C5B" w:rsidRPr="00687E8C">
        <w:rPr>
          <w:color w:val="000000"/>
        </w:rPr>
        <w:t>like being in priso</w:t>
      </w:r>
      <w:r w:rsidR="00FA434B" w:rsidRPr="00687E8C">
        <w:rPr>
          <w:color w:val="000000"/>
        </w:rPr>
        <w:t xml:space="preserve">n, </w:t>
      </w:r>
      <w:r w:rsidR="00514C5B" w:rsidRPr="00687E8C">
        <w:rPr>
          <w:color w:val="000000"/>
        </w:rPr>
        <w:t>the door can only be opened from the other side.</w:t>
      </w:r>
      <w:r w:rsidR="002761CB" w:rsidRPr="00687E8C">
        <w:rPr>
          <w:color w:val="000000"/>
        </w:rPr>
        <w:t xml:space="preserve"> </w:t>
      </w:r>
      <w:r w:rsidR="00FA434B" w:rsidRPr="00687E8C">
        <w:rPr>
          <w:color w:val="000000"/>
        </w:rPr>
        <w:t>Ultimately, it is God who prepares and paves the way to us</w:t>
      </w:r>
      <w:r w:rsidR="00606054" w:rsidRPr="00687E8C">
        <w:rPr>
          <w:color w:val="000000"/>
        </w:rPr>
        <w:t xml:space="preserve">; </w:t>
      </w:r>
      <w:r w:rsidR="007164D2" w:rsidRPr="00687E8C">
        <w:rPr>
          <w:color w:val="000000"/>
        </w:rPr>
        <w:t xml:space="preserve">by grace, </w:t>
      </w:r>
      <w:r w:rsidR="00606054" w:rsidRPr="00687E8C">
        <w:rPr>
          <w:color w:val="000000"/>
        </w:rPr>
        <w:t>God comes to us.</w:t>
      </w:r>
      <w:r w:rsidR="00864BAF" w:rsidRPr="00687E8C">
        <w:rPr>
          <w:color w:val="000000"/>
        </w:rPr>
        <w:t xml:space="preserve">  </w:t>
      </w:r>
    </w:p>
    <w:p w14:paraId="651FE130" w14:textId="08F16508" w:rsidR="004A36EC" w:rsidRPr="00687E8C" w:rsidRDefault="00687E8C" w:rsidP="00687E8C">
      <w:pPr>
        <w:pStyle w:val="NoSpacing"/>
        <w:spacing w:line="276"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Offering an alternate view, </w:t>
      </w:r>
      <w:r w:rsidR="004A36EC" w:rsidRPr="00687E8C">
        <w:rPr>
          <w:rFonts w:ascii="Times New Roman" w:hAnsi="Times New Roman" w:cs="Times New Roman"/>
          <w:color w:val="000000" w:themeColor="text1"/>
        </w:rPr>
        <w:t xml:space="preserve">Tara Isabella Burton is a novelist with a doctorate in theology. In her recent book, </w:t>
      </w:r>
      <w:r w:rsidR="004A36EC" w:rsidRPr="00687E8C">
        <w:rPr>
          <w:rFonts w:ascii="Times New Roman" w:hAnsi="Times New Roman" w:cs="Times New Roman"/>
          <w:color w:val="000000" w:themeColor="text1"/>
          <w:u w:val="single"/>
        </w:rPr>
        <w:t>Self-Made: Creating our Identities from DaVinci to the Kardashians</w:t>
      </w:r>
      <w:r w:rsidR="004A36EC" w:rsidRPr="00687E8C">
        <w:rPr>
          <w:rFonts w:ascii="Times New Roman" w:hAnsi="Times New Roman" w:cs="Times New Roman"/>
          <w:color w:val="000000" w:themeColor="text1"/>
        </w:rPr>
        <w:t>, Burton proposes that our understanding of our own sense of self, our personal identity, has changed over the course of centuries.</w:t>
      </w:r>
    </w:p>
    <w:p w14:paraId="66707902" w14:textId="4E5B9849" w:rsidR="007035F2" w:rsidRPr="00687E8C" w:rsidRDefault="007035F2" w:rsidP="00687E8C">
      <w:pPr>
        <w:pStyle w:val="NoSpacing"/>
        <w:spacing w:line="276" w:lineRule="auto"/>
        <w:ind w:firstLine="720"/>
        <w:rPr>
          <w:rFonts w:ascii="Times New Roman" w:hAnsi="Times New Roman" w:cs="Times New Roman"/>
          <w:color w:val="000000" w:themeColor="text1"/>
        </w:rPr>
      </w:pPr>
      <w:r w:rsidRPr="00687E8C">
        <w:rPr>
          <w:rFonts w:ascii="Times New Roman" w:hAnsi="Times New Roman" w:cs="Times New Roman"/>
          <w:color w:val="000000" w:themeColor="text1"/>
        </w:rPr>
        <w:t>T</w:t>
      </w:r>
      <w:r w:rsidR="004A36EC" w:rsidRPr="00687E8C">
        <w:rPr>
          <w:rFonts w:ascii="Times New Roman" w:hAnsi="Times New Roman" w:cs="Times New Roman"/>
          <w:color w:val="000000" w:themeColor="text1"/>
        </w:rPr>
        <w:t xml:space="preserve">hese days, there is a widespread perception that fulness of life comes through self-actualization. </w:t>
      </w:r>
      <w:r w:rsidRPr="00687E8C">
        <w:rPr>
          <w:rFonts w:ascii="Times New Roman" w:hAnsi="Times New Roman" w:cs="Times New Roman"/>
          <w:color w:val="000000" w:themeColor="text1"/>
        </w:rPr>
        <w:t>Unique among our fellow creatures because of free-will, our purpose and destiny is to exercise that will, to choose, to grow into the fullness of who God created each of us to be.</w:t>
      </w:r>
    </w:p>
    <w:p w14:paraId="08A9B4B7" w14:textId="1BF7313B" w:rsidR="004A36EC" w:rsidRPr="00687E8C" w:rsidRDefault="004A36EC" w:rsidP="00687E8C">
      <w:pPr>
        <w:pStyle w:val="NoSpacing"/>
        <w:spacing w:line="276" w:lineRule="auto"/>
        <w:ind w:firstLine="720"/>
        <w:rPr>
          <w:rFonts w:ascii="Times New Roman" w:hAnsi="Times New Roman" w:cs="Times New Roman"/>
          <w:color w:val="000000" w:themeColor="text1"/>
          <w:shd w:val="clear" w:color="auto" w:fill="FFFFFF"/>
        </w:rPr>
      </w:pPr>
      <w:r w:rsidRPr="00687E8C">
        <w:rPr>
          <w:rFonts w:ascii="Times New Roman" w:hAnsi="Times New Roman" w:cs="Times New Roman"/>
          <w:color w:val="000000" w:themeColor="text1"/>
        </w:rPr>
        <w:t>I m</w:t>
      </w:r>
      <w:r w:rsidR="007035F2" w:rsidRPr="00687E8C">
        <w:rPr>
          <w:rFonts w:ascii="Times New Roman" w:hAnsi="Times New Roman" w:cs="Times New Roman"/>
          <w:color w:val="000000" w:themeColor="text1"/>
        </w:rPr>
        <w:t>ay be</w:t>
      </w:r>
      <w:r w:rsidRPr="00687E8C">
        <w:rPr>
          <w:rFonts w:ascii="Times New Roman" w:hAnsi="Times New Roman" w:cs="Times New Roman"/>
          <w:color w:val="000000" w:themeColor="text1"/>
        </w:rPr>
        <w:t xml:space="preserve"> behind on current lingo, but recently learned of the contemporary usage of the word “m</w:t>
      </w:r>
      <w:r w:rsidRPr="00687E8C">
        <w:rPr>
          <w:rFonts w:ascii="Times New Roman" w:hAnsi="Times New Roman" w:cs="Times New Roman"/>
          <w:color w:val="000000" w:themeColor="text1"/>
          <w:shd w:val="clear" w:color="auto" w:fill="FFFFFF"/>
        </w:rPr>
        <w:t>anifesting” – </w:t>
      </w:r>
      <w:r w:rsidRPr="00687E8C">
        <w:rPr>
          <w:rFonts w:ascii="Times New Roman" w:hAnsi="Times New Roman" w:cs="Times New Roman"/>
          <w:color w:val="000000" w:themeColor="text1"/>
        </w:rPr>
        <w:t>the act of bringing a tangible desire or goal into reality, often by putting intentional energy into bringing these goals to life</w:t>
      </w:r>
      <w:r w:rsidRPr="00687E8C">
        <w:rPr>
          <w:rFonts w:ascii="Times New Roman" w:hAnsi="Times New Roman" w:cs="Times New Roman"/>
          <w:color w:val="000000" w:themeColor="text1"/>
          <w:shd w:val="clear" w:color="auto" w:fill="FFFFFF"/>
        </w:rPr>
        <w:t xml:space="preserve">. With enough practice, you can manifest anything: money, a dream job, and even a person. </w:t>
      </w:r>
      <w:r w:rsidRPr="00687E8C">
        <w:rPr>
          <w:rFonts w:ascii="Times New Roman" w:hAnsi="Times New Roman" w:cs="Times New Roman"/>
          <w:color w:val="000000" w:themeColor="text1"/>
        </w:rPr>
        <w:t xml:space="preserve">Even if </w:t>
      </w:r>
      <w:r w:rsidRPr="00687E8C">
        <w:rPr>
          <w:rFonts w:ascii="Times New Roman" w:hAnsi="Times New Roman" w:cs="Times New Roman"/>
          <w:i/>
          <w:iCs/>
          <w:color w:val="000000" w:themeColor="text1"/>
        </w:rPr>
        <w:t>you’re</w:t>
      </w:r>
      <w:r w:rsidRPr="00687E8C">
        <w:rPr>
          <w:rFonts w:ascii="Times New Roman" w:hAnsi="Times New Roman" w:cs="Times New Roman"/>
          <w:color w:val="000000" w:themeColor="text1"/>
        </w:rPr>
        <w:t xml:space="preserve"> not working on it, Burton reports, over 50% of Americans say they’d be a professional influencer if they could. Cultivating and capitalizing on a personal brand is nothing new.</w:t>
      </w:r>
    </w:p>
    <w:p w14:paraId="2B610DB1" w14:textId="7A323786" w:rsidR="004A36EC" w:rsidRPr="00687E8C" w:rsidRDefault="004A36EC" w:rsidP="00687E8C">
      <w:pPr>
        <w:pStyle w:val="NoSpacing"/>
        <w:spacing w:line="276" w:lineRule="auto"/>
        <w:ind w:firstLine="720"/>
        <w:rPr>
          <w:rFonts w:ascii="Times New Roman" w:hAnsi="Times New Roman" w:cs="Times New Roman"/>
          <w:color w:val="000000" w:themeColor="text1"/>
        </w:rPr>
      </w:pPr>
      <w:r w:rsidRPr="00687E8C">
        <w:rPr>
          <w:rFonts w:ascii="Times New Roman" w:hAnsi="Times New Roman" w:cs="Times New Roman"/>
          <w:color w:val="000000" w:themeColor="text1"/>
          <w:shd w:val="clear" w:color="auto" w:fill="FFFFFF"/>
        </w:rPr>
        <w:t xml:space="preserve">In a not dissimilar way, </w:t>
      </w:r>
      <w:r w:rsidRPr="00687E8C">
        <w:rPr>
          <w:rFonts w:ascii="Times New Roman" w:hAnsi="Times New Roman" w:cs="Times New Roman"/>
          <w:color w:val="000000" w:themeColor="text1"/>
        </w:rPr>
        <w:t xml:space="preserve">a great many of us understand the spiritual path as one of personal awakening, personal practice; that it is for each of us to discern and to live into </w:t>
      </w:r>
      <w:r w:rsidR="006F4635" w:rsidRPr="00687E8C">
        <w:rPr>
          <w:rFonts w:ascii="Times New Roman" w:hAnsi="Times New Roman" w:cs="Times New Roman"/>
          <w:color w:val="000000" w:themeColor="text1"/>
        </w:rPr>
        <w:t>our</w:t>
      </w:r>
      <w:r w:rsidRPr="00687E8C">
        <w:rPr>
          <w:rFonts w:ascii="Times New Roman" w:hAnsi="Times New Roman" w:cs="Times New Roman"/>
          <w:color w:val="000000" w:themeColor="text1"/>
        </w:rPr>
        <w:t xml:space="preserve"> calling as fully as we are able. Some draw upon the practices of a single tradition, others mix and match. This is not new. But it has not always been this way.</w:t>
      </w:r>
      <w:r w:rsidR="007035F2" w:rsidRPr="00687E8C">
        <w:rPr>
          <w:rFonts w:ascii="Times New Roman" w:hAnsi="Times New Roman" w:cs="Times New Roman"/>
          <w:color w:val="000000" w:themeColor="text1"/>
        </w:rPr>
        <w:t xml:space="preserve"> </w:t>
      </w:r>
    </w:p>
    <w:p w14:paraId="51018FF6" w14:textId="70684DCC" w:rsidR="004A36EC" w:rsidRPr="00687E8C" w:rsidRDefault="004A36EC" w:rsidP="00687E8C">
      <w:pPr>
        <w:pStyle w:val="NoSpacing"/>
        <w:spacing w:line="276" w:lineRule="auto"/>
        <w:ind w:firstLine="720"/>
        <w:rPr>
          <w:rFonts w:ascii="Times New Roman" w:hAnsi="Times New Roman" w:cs="Times New Roman"/>
          <w:color w:val="000000" w:themeColor="text1"/>
        </w:rPr>
      </w:pPr>
      <w:r w:rsidRPr="00687E8C">
        <w:rPr>
          <w:rFonts w:ascii="Times New Roman" w:hAnsi="Times New Roman" w:cs="Times New Roman"/>
          <w:color w:val="000000" w:themeColor="text1"/>
        </w:rPr>
        <w:t>She traces the history of the self-made man (yes, “man”), the entrepreneur, the dandy who lives life as art, up to the present, citing exemplars along the way from Leonardo DaVinci to Frederick Douglas to Kim Kardashian.</w:t>
      </w:r>
      <w:r w:rsidR="007035F2" w:rsidRPr="00687E8C">
        <w:rPr>
          <w:rFonts w:ascii="Times New Roman" w:hAnsi="Times New Roman" w:cs="Times New Roman"/>
          <w:color w:val="000000" w:themeColor="text1"/>
        </w:rPr>
        <w:t xml:space="preserve"> Before the 1500’s, and in some cultures today, one’s identity begins </w:t>
      </w:r>
      <w:r w:rsidR="006F4635" w:rsidRPr="00687E8C">
        <w:rPr>
          <w:rFonts w:ascii="Times New Roman" w:hAnsi="Times New Roman" w:cs="Times New Roman"/>
          <w:color w:val="000000" w:themeColor="text1"/>
        </w:rPr>
        <w:t xml:space="preserve">and ends </w:t>
      </w:r>
      <w:r w:rsidR="007035F2" w:rsidRPr="00687E8C">
        <w:rPr>
          <w:rFonts w:ascii="Times New Roman" w:hAnsi="Times New Roman" w:cs="Times New Roman"/>
          <w:color w:val="000000" w:themeColor="text1"/>
        </w:rPr>
        <w:t>in relationship, community.</w:t>
      </w:r>
      <w:r w:rsidR="006F4635" w:rsidRPr="00687E8C">
        <w:rPr>
          <w:rFonts w:ascii="Times New Roman" w:hAnsi="Times New Roman" w:cs="Times New Roman"/>
          <w:color w:val="000000" w:themeColor="text1"/>
        </w:rPr>
        <w:t xml:space="preserve"> Whose path are you on?</w:t>
      </w:r>
    </w:p>
    <w:p w14:paraId="4E70EC8E" w14:textId="77777777" w:rsidR="004A36EC" w:rsidRPr="00687E8C" w:rsidRDefault="004A36EC" w:rsidP="00687E8C">
      <w:pPr>
        <w:pStyle w:val="NoSpacing"/>
        <w:spacing w:line="276" w:lineRule="auto"/>
        <w:ind w:firstLine="720"/>
        <w:rPr>
          <w:rFonts w:ascii="Times New Roman" w:hAnsi="Times New Roman" w:cs="Times New Roman"/>
          <w:color w:val="000000" w:themeColor="text1"/>
        </w:rPr>
      </w:pPr>
      <w:r w:rsidRPr="00687E8C">
        <w:rPr>
          <w:rFonts w:ascii="Times New Roman" w:hAnsi="Times New Roman" w:cs="Times New Roman"/>
          <w:color w:val="000000" w:themeColor="text1"/>
        </w:rPr>
        <w:t xml:space="preserve">Poet and pastor Jan Richardson writes, </w:t>
      </w:r>
    </w:p>
    <w:p w14:paraId="5D2FE9F0" w14:textId="77777777" w:rsidR="004A36EC" w:rsidRPr="00687E8C" w:rsidRDefault="004A36EC" w:rsidP="00687E8C">
      <w:pPr>
        <w:pStyle w:val="NoSpacing"/>
        <w:spacing w:line="276" w:lineRule="auto"/>
        <w:ind w:firstLine="720"/>
        <w:rPr>
          <w:rFonts w:ascii="Times New Roman" w:hAnsi="Times New Roman" w:cs="Times New Roman"/>
          <w:color w:val="000000" w:themeColor="text1"/>
        </w:rPr>
      </w:pPr>
      <w:r w:rsidRPr="00687E8C">
        <w:rPr>
          <w:rFonts w:ascii="Times New Roman" w:hAnsi="Times New Roman" w:cs="Times New Roman"/>
          <w:color w:val="000000" w:themeColor="text1"/>
        </w:rPr>
        <w:t>“Advent is a season that calls me to remember that even as I move across what seems like uncharted territory, there is a way that lies beneath the way that I am going.</w:t>
      </w:r>
    </w:p>
    <w:p w14:paraId="3DA2F41E" w14:textId="62E1BE2E" w:rsidR="007035F2" w:rsidRPr="00687E8C" w:rsidRDefault="004A36EC" w:rsidP="00687E8C">
      <w:pPr>
        <w:pStyle w:val="NoSpacing"/>
        <w:spacing w:line="276" w:lineRule="auto"/>
        <w:ind w:firstLine="720"/>
        <w:rPr>
          <w:rFonts w:ascii="Times New Roman" w:hAnsi="Times New Roman" w:cs="Times New Roman"/>
          <w:color w:val="000000" w:themeColor="text1"/>
        </w:rPr>
      </w:pPr>
      <w:r w:rsidRPr="00687E8C">
        <w:rPr>
          <w:rFonts w:ascii="Times New Roman" w:hAnsi="Times New Roman" w:cs="Times New Roman"/>
          <w:color w:val="000000" w:themeColor="text1"/>
        </w:rPr>
        <w:lastRenderedPageBreak/>
        <w:t>“In some sense we are all creating the road as we go. Yet beneath this, undergirding this, is a path carved by those who have traveled here before us, who followed the God who called them to the journey, who gave themselves to preparing a way for the One who came into the world to walk with us.</w:t>
      </w:r>
      <w:r w:rsidR="00F33572" w:rsidRPr="00687E8C">
        <w:rPr>
          <w:rFonts w:ascii="Times New Roman" w:hAnsi="Times New Roman" w:cs="Times New Roman"/>
          <w:color w:val="000000" w:themeColor="text1"/>
        </w:rPr>
        <w:t>”</w:t>
      </w:r>
    </w:p>
    <w:p w14:paraId="69FAE7E6" w14:textId="42E49107" w:rsidR="004A36EC" w:rsidRPr="00687E8C" w:rsidRDefault="004A36EC" w:rsidP="00687E8C">
      <w:pPr>
        <w:pStyle w:val="NoSpacing"/>
        <w:spacing w:line="276" w:lineRule="auto"/>
        <w:ind w:firstLine="720"/>
        <w:rPr>
          <w:rFonts w:ascii="Times New Roman" w:hAnsi="Times New Roman" w:cs="Times New Roman"/>
          <w:color w:val="000000" w:themeColor="text1"/>
        </w:rPr>
      </w:pPr>
      <w:r w:rsidRPr="00687E8C">
        <w:rPr>
          <w:rFonts w:ascii="Times New Roman" w:hAnsi="Times New Roman" w:cs="Times New Roman"/>
          <w:color w:val="000000" w:themeColor="text1"/>
        </w:rPr>
        <w:t>An extraordinary</w:t>
      </w:r>
      <w:r w:rsidR="007035F2" w:rsidRPr="00687E8C">
        <w:rPr>
          <w:rFonts w:ascii="Times New Roman" w:hAnsi="Times New Roman" w:cs="Times New Roman"/>
          <w:color w:val="000000" w:themeColor="text1"/>
        </w:rPr>
        <w:t xml:space="preserve">, exhilarating </w:t>
      </w:r>
      <w:r w:rsidRPr="00687E8C">
        <w:rPr>
          <w:rFonts w:ascii="Times New Roman" w:hAnsi="Times New Roman" w:cs="Times New Roman"/>
          <w:color w:val="000000" w:themeColor="text1"/>
        </w:rPr>
        <w:t>thing happened at St. Columba’s yesterday</w:t>
      </w:r>
      <w:r w:rsidR="007035F2" w:rsidRPr="00687E8C">
        <w:rPr>
          <w:rFonts w:ascii="Times New Roman" w:hAnsi="Times New Roman" w:cs="Times New Roman"/>
          <w:color w:val="000000" w:themeColor="text1"/>
        </w:rPr>
        <w:t xml:space="preserve">: </w:t>
      </w:r>
      <w:r w:rsidRPr="00687E8C">
        <w:rPr>
          <w:rFonts w:ascii="Times New Roman" w:hAnsi="Times New Roman" w:cs="Times New Roman"/>
          <w:color w:val="000000" w:themeColor="text1"/>
        </w:rPr>
        <w:t>Mitchell Felton was ordained a priest in the church of Christ. For those who bore witness, there was no doubt about the power of the Spirit moving</w:t>
      </w:r>
      <w:r w:rsidR="007035F2" w:rsidRPr="00687E8C">
        <w:rPr>
          <w:rFonts w:ascii="Times New Roman" w:hAnsi="Times New Roman" w:cs="Times New Roman"/>
          <w:color w:val="000000" w:themeColor="text1"/>
        </w:rPr>
        <w:t xml:space="preserve"> all</w:t>
      </w:r>
      <w:r w:rsidRPr="00687E8C">
        <w:rPr>
          <w:rFonts w:ascii="Times New Roman" w:hAnsi="Times New Roman" w:cs="Times New Roman"/>
          <w:color w:val="000000" w:themeColor="text1"/>
        </w:rPr>
        <w:t xml:space="preserve"> through the generations and the millennia to Mitchell, that he might then provide a way for the generations to come.</w:t>
      </w:r>
      <w:r w:rsidR="006F4635" w:rsidRPr="00687E8C">
        <w:rPr>
          <w:rFonts w:ascii="Times New Roman" w:hAnsi="Times New Roman" w:cs="Times New Roman"/>
          <w:color w:val="000000" w:themeColor="text1"/>
        </w:rPr>
        <w:t xml:space="preserve"> Priest of the Way, in a great cloud of witnesses.</w:t>
      </w:r>
      <w:r w:rsidR="00F33572" w:rsidRPr="00687E8C">
        <w:rPr>
          <w:rFonts w:ascii="Times New Roman" w:hAnsi="Times New Roman" w:cs="Times New Roman"/>
          <w:color w:val="000000" w:themeColor="text1"/>
        </w:rPr>
        <w:t xml:space="preserve"> As with Mitchell, so with us. Awakening to God’s call within; following the path of God’s messengers before us. </w:t>
      </w:r>
    </w:p>
    <w:p w14:paraId="3113A44B" w14:textId="1C0DACC1" w:rsidR="004A36EC" w:rsidRPr="00687E8C" w:rsidRDefault="004A36EC" w:rsidP="00687E8C">
      <w:pPr>
        <w:pStyle w:val="NoSpacing"/>
        <w:spacing w:line="276" w:lineRule="auto"/>
        <w:ind w:firstLine="720"/>
        <w:rPr>
          <w:rFonts w:ascii="Times New Roman" w:hAnsi="Times New Roman" w:cs="Times New Roman"/>
          <w:color w:val="000000" w:themeColor="text1"/>
        </w:rPr>
      </w:pPr>
      <w:r w:rsidRPr="00687E8C">
        <w:rPr>
          <w:rStyle w:val="Strong"/>
          <w:rFonts w:ascii="Times New Roman" w:hAnsi="Times New Roman" w:cs="Times New Roman"/>
          <w:b w:val="0"/>
          <w:bCs w:val="0"/>
          <w:color w:val="000000" w:themeColor="text1"/>
        </w:rPr>
        <w:t>I end with a poem by Jan Richardson: “Blessing the Way” ~</w:t>
      </w:r>
    </w:p>
    <w:p w14:paraId="1DC9254C" w14:textId="77777777" w:rsidR="007035F2" w:rsidRPr="00687E8C" w:rsidRDefault="007035F2" w:rsidP="00687E8C">
      <w:pPr>
        <w:pStyle w:val="NoSpacing"/>
        <w:spacing w:line="276" w:lineRule="auto"/>
        <w:rPr>
          <w:rFonts w:ascii="Times New Roman" w:hAnsi="Times New Roman" w:cs="Times New Roman"/>
          <w:color w:val="000000" w:themeColor="text1"/>
        </w:rPr>
        <w:sectPr w:rsidR="007035F2" w:rsidRPr="00687E8C" w:rsidSect="00687E8C">
          <w:type w:val="continuous"/>
          <w:pgSz w:w="12240" w:h="15840"/>
          <w:pgMar w:top="1440" w:right="1800" w:bottom="1440" w:left="1800" w:header="720" w:footer="720" w:gutter="0"/>
          <w:cols w:space="720"/>
          <w:titlePg/>
          <w:docGrid w:linePitch="360"/>
        </w:sectPr>
      </w:pPr>
    </w:p>
    <w:p w14:paraId="599291AF"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With every step</w:t>
      </w:r>
      <w:r w:rsidRPr="00687E8C">
        <w:rPr>
          <w:rFonts w:ascii="Times New Roman" w:hAnsi="Times New Roman" w:cs="Times New Roman"/>
          <w:color w:val="000000" w:themeColor="text1"/>
        </w:rPr>
        <w:br/>
        <w:t>you take,</w:t>
      </w:r>
      <w:r w:rsidRPr="00687E8C">
        <w:rPr>
          <w:rFonts w:ascii="Times New Roman" w:hAnsi="Times New Roman" w:cs="Times New Roman"/>
          <w:color w:val="000000" w:themeColor="text1"/>
        </w:rPr>
        <w:br/>
        <w:t>this blessing rises up</w:t>
      </w:r>
      <w:r w:rsidRPr="00687E8C">
        <w:rPr>
          <w:rFonts w:ascii="Times New Roman" w:hAnsi="Times New Roman" w:cs="Times New Roman"/>
          <w:color w:val="000000" w:themeColor="text1"/>
        </w:rPr>
        <w:br/>
        <w:t>to meet you.</w:t>
      </w:r>
    </w:p>
    <w:p w14:paraId="66EBC881"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7E77E635"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It has been waiting</w:t>
      </w:r>
      <w:r w:rsidRPr="00687E8C">
        <w:rPr>
          <w:rFonts w:ascii="Times New Roman" w:hAnsi="Times New Roman" w:cs="Times New Roman"/>
          <w:color w:val="000000" w:themeColor="text1"/>
        </w:rPr>
        <w:br/>
        <w:t>long ages for you.</w:t>
      </w:r>
    </w:p>
    <w:p w14:paraId="58C78E4A"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7AAAA3A4"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Look close</w:t>
      </w:r>
      <w:r w:rsidRPr="00687E8C">
        <w:rPr>
          <w:rFonts w:ascii="Times New Roman" w:hAnsi="Times New Roman" w:cs="Times New Roman"/>
          <w:color w:val="000000" w:themeColor="text1"/>
        </w:rPr>
        <w:br/>
        <w:t>and you can see</w:t>
      </w:r>
      <w:r w:rsidRPr="00687E8C">
        <w:rPr>
          <w:rFonts w:ascii="Times New Roman" w:hAnsi="Times New Roman" w:cs="Times New Roman"/>
          <w:color w:val="000000" w:themeColor="text1"/>
        </w:rPr>
        <w:br/>
        <w:t>the layers of it,</w:t>
      </w:r>
    </w:p>
    <w:p w14:paraId="7F54C6F5"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726192EC"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how it has been fashioned</w:t>
      </w:r>
      <w:r w:rsidRPr="00687E8C">
        <w:rPr>
          <w:rFonts w:ascii="Times New Roman" w:hAnsi="Times New Roman" w:cs="Times New Roman"/>
          <w:color w:val="000000" w:themeColor="text1"/>
        </w:rPr>
        <w:br/>
        <w:t>by those who walked</w:t>
      </w:r>
      <w:r w:rsidRPr="00687E8C">
        <w:rPr>
          <w:rFonts w:ascii="Times New Roman" w:hAnsi="Times New Roman" w:cs="Times New Roman"/>
          <w:color w:val="000000" w:themeColor="text1"/>
        </w:rPr>
        <w:br/>
        <w:t>this road before you,</w:t>
      </w:r>
    </w:p>
    <w:p w14:paraId="244E538F"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6BE8571C"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how it has been created</w:t>
      </w:r>
      <w:r w:rsidRPr="00687E8C">
        <w:rPr>
          <w:rFonts w:ascii="Times New Roman" w:hAnsi="Times New Roman" w:cs="Times New Roman"/>
          <w:color w:val="000000" w:themeColor="text1"/>
        </w:rPr>
        <w:br/>
        <w:t>of nothing but</w:t>
      </w:r>
      <w:r w:rsidRPr="00687E8C">
        <w:rPr>
          <w:rFonts w:ascii="Times New Roman" w:hAnsi="Times New Roman" w:cs="Times New Roman"/>
          <w:color w:val="000000" w:themeColor="text1"/>
        </w:rPr>
        <w:br/>
        <w:t>their determination</w:t>
      </w:r>
      <w:r w:rsidRPr="00687E8C">
        <w:rPr>
          <w:rFonts w:ascii="Times New Roman" w:hAnsi="Times New Roman" w:cs="Times New Roman"/>
          <w:color w:val="000000" w:themeColor="text1"/>
        </w:rPr>
        <w:br/>
        <w:t>and their dreaming,</w:t>
      </w:r>
    </w:p>
    <w:p w14:paraId="4B62B5EC"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24E9F62D"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how it has taken</w:t>
      </w:r>
      <w:r w:rsidRPr="00687E8C">
        <w:rPr>
          <w:rFonts w:ascii="Times New Roman" w:hAnsi="Times New Roman" w:cs="Times New Roman"/>
          <w:color w:val="000000" w:themeColor="text1"/>
        </w:rPr>
        <w:br/>
        <w:t>its form</w:t>
      </w:r>
      <w:r w:rsidRPr="00687E8C">
        <w:rPr>
          <w:rFonts w:ascii="Times New Roman" w:hAnsi="Times New Roman" w:cs="Times New Roman"/>
          <w:color w:val="000000" w:themeColor="text1"/>
        </w:rPr>
        <w:br/>
        <w:t>from an ancient hope</w:t>
      </w:r>
      <w:r w:rsidRPr="00687E8C">
        <w:rPr>
          <w:rFonts w:ascii="Times New Roman" w:hAnsi="Times New Roman" w:cs="Times New Roman"/>
          <w:color w:val="000000" w:themeColor="text1"/>
        </w:rPr>
        <w:br/>
        <w:t>that drew them forward</w:t>
      </w:r>
      <w:r w:rsidRPr="00687E8C">
        <w:rPr>
          <w:rFonts w:ascii="Times New Roman" w:hAnsi="Times New Roman" w:cs="Times New Roman"/>
          <w:color w:val="000000" w:themeColor="text1"/>
        </w:rPr>
        <w:br/>
        <w:t>and made a way for them</w:t>
      </w:r>
      <w:r w:rsidRPr="00687E8C">
        <w:rPr>
          <w:rFonts w:ascii="Times New Roman" w:hAnsi="Times New Roman" w:cs="Times New Roman"/>
          <w:color w:val="000000" w:themeColor="text1"/>
        </w:rPr>
        <w:br/>
        <w:t>when no way could be</w:t>
      </w:r>
      <w:r w:rsidRPr="00687E8C">
        <w:rPr>
          <w:rFonts w:ascii="Times New Roman" w:hAnsi="Times New Roman" w:cs="Times New Roman"/>
          <w:color w:val="000000" w:themeColor="text1"/>
        </w:rPr>
        <w:br/>
        <w:t>seen.</w:t>
      </w:r>
    </w:p>
    <w:p w14:paraId="3E95F537"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19ED02CB"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lastRenderedPageBreak/>
        <w:t>Look closer</w:t>
      </w:r>
      <w:r w:rsidRPr="00687E8C">
        <w:rPr>
          <w:rFonts w:ascii="Times New Roman" w:hAnsi="Times New Roman" w:cs="Times New Roman"/>
          <w:color w:val="000000" w:themeColor="text1"/>
        </w:rPr>
        <w:br/>
        <w:t>and you will see</w:t>
      </w:r>
      <w:r w:rsidRPr="00687E8C">
        <w:rPr>
          <w:rFonts w:ascii="Times New Roman" w:hAnsi="Times New Roman" w:cs="Times New Roman"/>
          <w:color w:val="000000" w:themeColor="text1"/>
        </w:rPr>
        <w:br/>
        <w:t>this blessing</w:t>
      </w:r>
      <w:r w:rsidRPr="00687E8C">
        <w:rPr>
          <w:rFonts w:ascii="Times New Roman" w:hAnsi="Times New Roman" w:cs="Times New Roman"/>
          <w:color w:val="000000" w:themeColor="text1"/>
        </w:rPr>
        <w:br/>
        <w:t>is not finished,</w:t>
      </w:r>
    </w:p>
    <w:p w14:paraId="3490E7FC"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362077E7"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that you are part</w:t>
      </w:r>
      <w:r w:rsidRPr="00687E8C">
        <w:rPr>
          <w:rFonts w:ascii="Times New Roman" w:hAnsi="Times New Roman" w:cs="Times New Roman"/>
          <w:color w:val="000000" w:themeColor="text1"/>
        </w:rPr>
        <w:br/>
        <w:t>of the path</w:t>
      </w:r>
      <w:r w:rsidRPr="00687E8C">
        <w:rPr>
          <w:rFonts w:ascii="Times New Roman" w:hAnsi="Times New Roman" w:cs="Times New Roman"/>
          <w:color w:val="000000" w:themeColor="text1"/>
        </w:rPr>
        <w:br/>
        <w:t>it is preparing,</w:t>
      </w:r>
    </w:p>
    <w:p w14:paraId="16A4AC17"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466AB9A9"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that you are how</w:t>
      </w:r>
      <w:r w:rsidRPr="00687E8C">
        <w:rPr>
          <w:rFonts w:ascii="Times New Roman" w:hAnsi="Times New Roman" w:cs="Times New Roman"/>
          <w:color w:val="000000" w:themeColor="text1"/>
        </w:rPr>
        <w:br/>
        <w:t>this blessing means</w:t>
      </w:r>
      <w:r w:rsidRPr="00687E8C">
        <w:rPr>
          <w:rFonts w:ascii="Times New Roman" w:hAnsi="Times New Roman" w:cs="Times New Roman"/>
          <w:color w:val="000000" w:themeColor="text1"/>
        </w:rPr>
        <w:br/>
        <w:t>to be a voice</w:t>
      </w:r>
      <w:r w:rsidRPr="00687E8C">
        <w:rPr>
          <w:rFonts w:ascii="Times New Roman" w:hAnsi="Times New Roman" w:cs="Times New Roman"/>
          <w:color w:val="000000" w:themeColor="text1"/>
        </w:rPr>
        <w:br/>
        <w:t>within the wilderness</w:t>
      </w:r>
    </w:p>
    <w:p w14:paraId="076150EE" w14:textId="77777777" w:rsidR="004A36EC" w:rsidRPr="00687E8C" w:rsidRDefault="004A36EC" w:rsidP="00687E8C">
      <w:pPr>
        <w:pStyle w:val="NoSpacing"/>
        <w:spacing w:line="276" w:lineRule="auto"/>
        <w:ind w:left="3600"/>
        <w:rPr>
          <w:rFonts w:ascii="Times New Roman" w:hAnsi="Times New Roman" w:cs="Times New Roman"/>
          <w:color w:val="000000" w:themeColor="text1"/>
        </w:rPr>
      </w:pPr>
    </w:p>
    <w:p w14:paraId="3B6A6758" w14:textId="77777777"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and a welcome</w:t>
      </w:r>
      <w:r w:rsidRPr="00687E8C">
        <w:rPr>
          <w:rFonts w:ascii="Times New Roman" w:hAnsi="Times New Roman" w:cs="Times New Roman"/>
          <w:color w:val="000000" w:themeColor="text1"/>
        </w:rPr>
        <w:br/>
        <w:t>for the way.</w:t>
      </w:r>
    </w:p>
    <w:p w14:paraId="48A8919A" w14:textId="77777777" w:rsidR="007035F2" w:rsidRPr="00687E8C" w:rsidRDefault="007035F2" w:rsidP="00687E8C">
      <w:pPr>
        <w:pStyle w:val="NoSpacing"/>
        <w:spacing w:line="276" w:lineRule="auto"/>
        <w:rPr>
          <w:rFonts w:ascii="Times New Roman" w:hAnsi="Times New Roman" w:cs="Times New Roman"/>
          <w:color w:val="000000" w:themeColor="text1"/>
        </w:rPr>
        <w:sectPr w:rsidR="007035F2" w:rsidRPr="00687E8C" w:rsidSect="00687E8C">
          <w:type w:val="continuous"/>
          <w:pgSz w:w="12240" w:h="15840"/>
          <w:pgMar w:top="1440" w:right="1800" w:bottom="1440" w:left="1800" w:header="720" w:footer="720" w:gutter="0"/>
          <w:cols w:space="720"/>
          <w:titlePg/>
          <w:docGrid w:linePitch="360"/>
        </w:sectPr>
      </w:pPr>
    </w:p>
    <w:p w14:paraId="4E8CE281" w14:textId="77777777" w:rsidR="007035F2" w:rsidRPr="00687E8C" w:rsidRDefault="007035F2" w:rsidP="00687E8C">
      <w:pPr>
        <w:pStyle w:val="NoSpacing"/>
        <w:spacing w:line="276" w:lineRule="auto"/>
        <w:rPr>
          <w:rFonts w:ascii="Times New Roman" w:hAnsi="Times New Roman" w:cs="Times New Roman"/>
          <w:color w:val="000000" w:themeColor="text1"/>
        </w:rPr>
      </w:pPr>
    </w:p>
    <w:p w14:paraId="632C7708" w14:textId="459B5EA2" w:rsidR="004A36EC" w:rsidRPr="00687E8C" w:rsidRDefault="004A36EC" w:rsidP="00687E8C">
      <w:pPr>
        <w:pStyle w:val="NoSpacing"/>
        <w:spacing w:line="276" w:lineRule="auto"/>
        <w:rPr>
          <w:rFonts w:ascii="Times New Roman" w:hAnsi="Times New Roman" w:cs="Times New Roman"/>
          <w:color w:val="000000" w:themeColor="text1"/>
        </w:rPr>
      </w:pPr>
      <w:r w:rsidRPr="00687E8C">
        <w:rPr>
          <w:rFonts w:ascii="Times New Roman" w:hAnsi="Times New Roman" w:cs="Times New Roman"/>
          <w:color w:val="000000" w:themeColor="text1"/>
        </w:rPr>
        <w:t>Comfort, O comfort my people. God is blessing you, that you might be a blessing for others. Allow your steps to lead you</w:t>
      </w:r>
      <w:r w:rsidR="00F33572" w:rsidRPr="00687E8C">
        <w:rPr>
          <w:rFonts w:ascii="Times New Roman" w:hAnsi="Times New Roman" w:cs="Times New Roman"/>
          <w:color w:val="000000" w:themeColor="text1"/>
        </w:rPr>
        <w:t>:</w:t>
      </w:r>
      <w:r w:rsidRPr="00687E8C">
        <w:rPr>
          <w:rFonts w:ascii="Times New Roman" w:hAnsi="Times New Roman" w:cs="Times New Roman"/>
          <w:color w:val="000000" w:themeColor="text1"/>
        </w:rPr>
        <w:t xml:space="preserve"> </w:t>
      </w:r>
    </w:p>
    <w:p w14:paraId="56E6D546" w14:textId="77777777" w:rsidR="007035F2" w:rsidRPr="00687E8C" w:rsidRDefault="007035F2" w:rsidP="00687E8C">
      <w:pPr>
        <w:pStyle w:val="NoSpacing"/>
        <w:spacing w:line="276" w:lineRule="auto"/>
        <w:rPr>
          <w:rFonts w:ascii="Times New Roman" w:hAnsi="Times New Roman" w:cs="Times New Roman"/>
          <w:color w:val="000000" w:themeColor="text1"/>
        </w:rPr>
        <w:sectPr w:rsidR="007035F2" w:rsidRPr="00687E8C" w:rsidSect="007035F2">
          <w:type w:val="continuous"/>
          <w:pgSz w:w="12240" w:h="15840"/>
          <w:pgMar w:top="1440" w:right="1800" w:bottom="1440" w:left="1800" w:header="720" w:footer="720" w:gutter="0"/>
          <w:cols w:space="720"/>
          <w:titlePg/>
          <w:docGrid w:linePitch="360"/>
        </w:sectPr>
      </w:pPr>
    </w:p>
    <w:p w14:paraId="10B47111" w14:textId="082A9FE5"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this blessing</w:t>
      </w:r>
      <w:r w:rsidRPr="00687E8C">
        <w:rPr>
          <w:rFonts w:ascii="Times New Roman" w:hAnsi="Times New Roman" w:cs="Times New Roman"/>
          <w:color w:val="000000" w:themeColor="text1"/>
        </w:rPr>
        <w:br/>
        <w:t>is not finished,</w:t>
      </w:r>
    </w:p>
    <w:p w14:paraId="32C18DA0" w14:textId="77777777" w:rsid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you are part</w:t>
      </w:r>
      <w:r w:rsidRPr="00687E8C">
        <w:rPr>
          <w:rFonts w:ascii="Times New Roman" w:hAnsi="Times New Roman" w:cs="Times New Roman"/>
          <w:color w:val="000000" w:themeColor="text1"/>
        </w:rPr>
        <w:br/>
        <w:t>of the path</w:t>
      </w:r>
      <w:r w:rsidRPr="00687E8C">
        <w:rPr>
          <w:rFonts w:ascii="Times New Roman" w:hAnsi="Times New Roman" w:cs="Times New Roman"/>
          <w:color w:val="000000" w:themeColor="text1"/>
        </w:rPr>
        <w:br/>
        <w:t>it is preparing,</w:t>
      </w:r>
    </w:p>
    <w:p w14:paraId="32D5A83B" w14:textId="78A6D18A" w:rsidR="004A36EC" w:rsidRP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you are how</w:t>
      </w:r>
      <w:r w:rsidRPr="00687E8C">
        <w:rPr>
          <w:rFonts w:ascii="Times New Roman" w:hAnsi="Times New Roman" w:cs="Times New Roman"/>
          <w:color w:val="000000" w:themeColor="text1"/>
        </w:rPr>
        <w:br/>
        <w:t>this blessing means</w:t>
      </w:r>
      <w:r w:rsidRPr="00687E8C">
        <w:rPr>
          <w:rFonts w:ascii="Times New Roman" w:hAnsi="Times New Roman" w:cs="Times New Roman"/>
          <w:color w:val="000000" w:themeColor="text1"/>
        </w:rPr>
        <w:br/>
        <w:t>to be a voice</w:t>
      </w:r>
      <w:r w:rsidRPr="00687E8C">
        <w:rPr>
          <w:rFonts w:ascii="Times New Roman" w:hAnsi="Times New Roman" w:cs="Times New Roman"/>
          <w:color w:val="000000" w:themeColor="text1"/>
        </w:rPr>
        <w:br/>
        <w:t>within the wilderness</w:t>
      </w:r>
    </w:p>
    <w:p w14:paraId="19E4E672" w14:textId="61E5C72B" w:rsidR="00687E8C" w:rsidRDefault="004A36EC" w:rsidP="00687E8C">
      <w:pPr>
        <w:pStyle w:val="NoSpacing"/>
        <w:spacing w:line="276" w:lineRule="auto"/>
        <w:ind w:left="2160"/>
        <w:rPr>
          <w:rFonts w:ascii="Times New Roman" w:hAnsi="Times New Roman" w:cs="Times New Roman"/>
          <w:color w:val="000000" w:themeColor="text1"/>
        </w:rPr>
      </w:pPr>
      <w:r w:rsidRPr="00687E8C">
        <w:rPr>
          <w:rFonts w:ascii="Times New Roman" w:hAnsi="Times New Roman" w:cs="Times New Roman"/>
          <w:color w:val="000000" w:themeColor="text1"/>
        </w:rPr>
        <w:t>and a welcome</w:t>
      </w:r>
      <w:r w:rsidRPr="00687E8C">
        <w:rPr>
          <w:rFonts w:ascii="Times New Roman" w:hAnsi="Times New Roman" w:cs="Times New Roman"/>
          <w:color w:val="000000" w:themeColor="text1"/>
        </w:rPr>
        <w:br/>
        <w:t>for the way</w:t>
      </w:r>
      <w:r w:rsidR="00687E8C">
        <w:rPr>
          <w:rFonts w:ascii="Times New Roman" w:hAnsi="Times New Roman" w:cs="Times New Roman"/>
          <w:color w:val="000000" w:themeColor="text1"/>
        </w:rPr>
        <w:t xml:space="preserve">.     </w:t>
      </w:r>
    </w:p>
    <w:p w14:paraId="32BEC577" w14:textId="7FCC765D" w:rsidR="00687E8C" w:rsidRPr="00687E8C" w:rsidRDefault="00687E8C" w:rsidP="00687E8C">
      <w:pPr>
        <w:pStyle w:val="NoSpacing"/>
        <w:spacing w:line="276" w:lineRule="auto"/>
        <w:ind w:left="2160"/>
        <w:rPr>
          <w:rFonts w:ascii="Times New Roman" w:hAnsi="Times New Roman" w:cs="Times New Roman"/>
          <w:color w:val="000000" w:themeColor="text1"/>
        </w:rPr>
        <w:sectPr w:rsidR="00687E8C" w:rsidRPr="00687E8C" w:rsidSect="00687E8C">
          <w:type w:val="continuous"/>
          <w:pgSz w:w="12240" w:h="15840"/>
          <w:pgMar w:top="1440" w:right="1800" w:bottom="1440" w:left="1800" w:header="720" w:footer="720" w:gutter="0"/>
          <w:cols w:space="720"/>
          <w:titlePg/>
          <w:docGrid w:linePitch="360"/>
        </w:sectPr>
      </w:pPr>
      <w:r>
        <w:rPr>
          <w:rFonts w:ascii="Times New Roman" w:hAnsi="Times New Roman" w:cs="Times New Roman"/>
          <w:color w:val="000000" w:themeColor="text1"/>
        </w:rPr>
        <w:t>Amen.</w:t>
      </w:r>
    </w:p>
    <w:p w14:paraId="615CD38C" w14:textId="4662FB95" w:rsidR="007035F2" w:rsidRPr="00687E8C" w:rsidRDefault="007035F2" w:rsidP="00687E8C">
      <w:pPr>
        <w:pStyle w:val="NoSpacing"/>
        <w:spacing w:line="276" w:lineRule="auto"/>
      </w:pPr>
    </w:p>
    <w:sectPr w:rsidR="007035F2" w:rsidRPr="00687E8C" w:rsidSect="00687E8C">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709F" w14:textId="77777777" w:rsidR="00415FF8" w:rsidRDefault="00415FF8" w:rsidP="007035F2">
      <w:r>
        <w:separator/>
      </w:r>
    </w:p>
  </w:endnote>
  <w:endnote w:type="continuationSeparator" w:id="0">
    <w:p w14:paraId="1BA9BE4F" w14:textId="77777777" w:rsidR="00415FF8" w:rsidRDefault="00415FF8" w:rsidP="0070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421B" w14:textId="77777777" w:rsidR="00415FF8" w:rsidRDefault="00415FF8" w:rsidP="007035F2">
      <w:r>
        <w:separator/>
      </w:r>
    </w:p>
  </w:footnote>
  <w:footnote w:type="continuationSeparator" w:id="0">
    <w:p w14:paraId="6EF796BF" w14:textId="77777777" w:rsidR="00415FF8" w:rsidRDefault="00415FF8" w:rsidP="0070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412956"/>
      <w:docPartObj>
        <w:docPartGallery w:val="Page Numbers (Top of Page)"/>
        <w:docPartUnique/>
      </w:docPartObj>
    </w:sdtPr>
    <w:sdtContent>
      <w:p w14:paraId="5767BC2E" w14:textId="59EBB2F4" w:rsidR="007035F2" w:rsidRDefault="007035F2"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76C04" w14:textId="77777777" w:rsidR="007035F2" w:rsidRDefault="007035F2" w:rsidP="007035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393297"/>
      <w:docPartObj>
        <w:docPartGallery w:val="Page Numbers (Top of Page)"/>
        <w:docPartUnique/>
      </w:docPartObj>
    </w:sdtPr>
    <w:sdtContent>
      <w:p w14:paraId="1B91E256" w14:textId="25DF8C79" w:rsidR="007035F2" w:rsidRDefault="007035F2"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483122" w14:textId="77777777" w:rsidR="007035F2" w:rsidRDefault="007035F2" w:rsidP="007035F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1A"/>
    <w:rsid w:val="00006D43"/>
    <w:rsid w:val="00016225"/>
    <w:rsid w:val="0005191A"/>
    <w:rsid w:val="00097C55"/>
    <w:rsid w:val="000E07F4"/>
    <w:rsid w:val="00150C18"/>
    <w:rsid w:val="001B5878"/>
    <w:rsid w:val="00215EC1"/>
    <w:rsid w:val="002512FF"/>
    <w:rsid w:val="002761CB"/>
    <w:rsid w:val="00323444"/>
    <w:rsid w:val="003D6B28"/>
    <w:rsid w:val="00415FF8"/>
    <w:rsid w:val="004A36EC"/>
    <w:rsid w:val="004F2FDC"/>
    <w:rsid w:val="00514C5B"/>
    <w:rsid w:val="00531BDF"/>
    <w:rsid w:val="00540FEF"/>
    <w:rsid w:val="005763B9"/>
    <w:rsid w:val="005835F4"/>
    <w:rsid w:val="00593285"/>
    <w:rsid w:val="00606054"/>
    <w:rsid w:val="00671F92"/>
    <w:rsid w:val="00687E8C"/>
    <w:rsid w:val="006F4635"/>
    <w:rsid w:val="007035F2"/>
    <w:rsid w:val="007164D2"/>
    <w:rsid w:val="00787D5D"/>
    <w:rsid w:val="00805F58"/>
    <w:rsid w:val="00864BAF"/>
    <w:rsid w:val="008F0D7A"/>
    <w:rsid w:val="009307BF"/>
    <w:rsid w:val="00930EC8"/>
    <w:rsid w:val="009D798F"/>
    <w:rsid w:val="009F0C6E"/>
    <w:rsid w:val="00A70D7A"/>
    <w:rsid w:val="00AC756A"/>
    <w:rsid w:val="00AE2D00"/>
    <w:rsid w:val="00B02F8B"/>
    <w:rsid w:val="00B54965"/>
    <w:rsid w:val="00B70DC6"/>
    <w:rsid w:val="00BE03F1"/>
    <w:rsid w:val="00BF557B"/>
    <w:rsid w:val="00C76A8F"/>
    <w:rsid w:val="00C808F6"/>
    <w:rsid w:val="00CF7BAF"/>
    <w:rsid w:val="00D26FF6"/>
    <w:rsid w:val="00D30750"/>
    <w:rsid w:val="00D41C9B"/>
    <w:rsid w:val="00D824E1"/>
    <w:rsid w:val="00E32C35"/>
    <w:rsid w:val="00EE1104"/>
    <w:rsid w:val="00F2549C"/>
    <w:rsid w:val="00F33572"/>
    <w:rsid w:val="00FA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C293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C808F6"/>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6A8F"/>
    <w:rPr>
      <w:rFonts w:ascii="Tahoma" w:hAnsi="Tahoma" w:cs="Tahoma"/>
      <w:sz w:val="16"/>
      <w:szCs w:val="16"/>
    </w:rPr>
  </w:style>
  <w:style w:type="character" w:styleId="Hyperlink">
    <w:name w:val="Hyperlink"/>
    <w:basedOn w:val="DefaultParagraphFont"/>
    <w:rsid w:val="00C808F6"/>
    <w:rPr>
      <w:strike w:val="0"/>
      <w:dstrike w:val="0"/>
      <w:color w:val="0000BB"/>
      <w:u w:val="none"/>
      <w:effect w:val="none"/>
    </w:rPr>
  </w:style>
  <w:style w:type="character" w:customStyle="1" w:styleId="sc">
    <w:name w:val="sc"/>
    <w:basedOn w:val="DefaultParagraphFont"/>
    <w:rsid w:val="00C808F6"/>
    <w:rPr>
      <w:smallCaps/>
    </w:rPr>
  </w:style>
  <w:style w:type="character" w:customStyle="1" w:styleId="cp1">
    <w:name w:val="cp1"/>
    <w:basedOn w:val="DefaultParagraphFont"/>
    <w:rsid w:val="00C808F6"/>
    <w:rPr>
      <w:rFonts w:ascii="Verdana" w:hAnsi="Verdana" w:hint="default"/>
      <w:color w:val="666666"/>
      <w:sz w:val="48"/>
      <w:szCs w:val="48"/>
    </w:rPr>
  </w:style>
  <w:style w:type="paragraph" w:styleId="NoSpacing">
    <w:name w:val="No Spacing"/>
    <w:uiPriority w:val="1"/>
    <w:qFormat/>
    <w:rsid w:val="004A36EC"/>
    <w:rPr>
      <w:rFonts w:asciiTheme="minorHAnsi" w:eastAsiaTheme="minorHAnsi" w:hAnsiTheme="minorHAnsi" w:cstheme="minorBidi"/>
      <w:kern w:val="2"/>
      <w:sz w:val="24"/>
      <w:szCs w:val="24"/>
      <w14:ligatures w14:val="standardContextual"/>
    </w:rPr>
  </w:style>
  <w:style w:type="character" w:styleId="Strong">
    <w:name w:val="Strong"/>
    <w:basedOn w:val="DefaultParagraphFont"/>
    <w:uiPriority w:val="22"/>
    <w:qFormat/>
    <w:rsid w:val="004A36EC"/>
    <w:rPr>
      <w:b/>
      <w:bCs/>
    </w:rPr>
  </w:style>
  <w:style w:type="paragraph" w:styleId="Header">
    <w:name w:val="header"/>
    <w:basedOn w:val="Normal"/>
    <w:link w:val="HeaderChar"/>
    <w:unhideWhenUsed/>
    <w:rsid w:val="007035F2"/>
    <w:pPr>
      <w:tabs>
        <w:tab w:val="center" w:pos="4680"/>
        <w:tab w:val="right" w:pos="9360"/>
      </w:tabs>
    </w:pPr>
  </w:style>
  <w:style w:type="character" w:customStyle="1" w:styleId="HeaderChar">
    <w:name w:val="Header Char"/>
    <w:basedOn w:val="DefaultParagraphFont"/>
    <w:link w:val="Header"/>
    <w:rsid w:val="007035F2"/>
    <w:rPr>
      <w:sz w:val="24"/>
      <w:szCs w:val="24"/>
    </w:rPr>
  </w:style>
  <w:style w:type="character" w:styleId="PageNumber">
    <w:name w:val="page number"/>
    <w:basedOn w:val="DefaultParagraphFont"/>
    <w:semiHidden/>
    <w:unhideWhenUsed/>
    <w:rsid w:val="007035F2"/>
  </w:style>
  <w:style w:type="paragraph" w:styleId="NormalWeb">
    <w:name w:val="Normal (Web)"/>
    <w:basedOn w:val="Normal"/>
    <w:uiPriority w:val="99"/>
    <w:semiHidden/>
    <w:unhideWhenUsed/>
    <w:rsid w:val="00687E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9757">
      <w:bodyDiv w:val="1"/>
      <w:marLeft w:val="0"/>
      <w:marRight w:val="0"/>
      <w:marTop w:val="0"/>
      <w:marBottom w:val="0"/>
      <w:divBdr>
        <w:top w:val="none" w:sz="0" w:space="0" w:color="auto"/>
        <w:left w:val="none" w:sz="0" w:space="0" w:color="auto"/>
        <w:bottom w:val="none" w:sz="0" w:space="0" w:color="auto"/>
        <w:right w:val="none" w:sz="0" w:space="0" w:color="auto"/>
      </w:divBdr>
      <w:divsChild>
        <w:div w:id="246576403">
          <w:marLeft w:val="0"/>
          <w:marRight w:val="0"/>
          <w:marTop w:val="0"/>
          <w:marBottom w:val="0"/>
          <w:divBdr>
            <w:top w:val="none" w:sz="0" w:space="0" w:color="auto"/>
            <w:left w:val="none" w:sz="0" w:space="0" w:color="auto"/>
            <w:bottom w:val="none" w:sz="0" w:space="0" w:color="auto"/>
            <w:right w:val="none" w:sz="0" w:space="0" w:color="auto"/>
          </w:divBdr>
          <w:divsChild>
            <w:div w:id="1021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7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A Sermon Preached by the Rev</vt:lpstr>
    </vt:vector>
  </TitlesOfParts>
  <Company> St. Peter's Church</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Sermon Preached by the Rev</dc:title>
  <dc:subject/>
  <dc:creator>Ledie Laughlin</dc:creator>
  <cp:keywords/>
  <dc:description/>
  <cp:lastModifiedBy>Ledlie Laughlin</cp:lastModifiedBy>
  <cp:revision>2</cp:revision>
  <cp:lastPrinted>2023-12-10T12:29:00Z</cp:lastPrinted>
  <dcterms:created xsi:type="dcterms:W3CDTF">2023-12-10T15:32:00Z</dcterms:created>
  <dcterms:modified xsi:type="dcterms:W3CDTF">2023-12-10T15:32:00Z</dcterms:modified>
</cp:coreProperties>
</file>