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943" w:rsidRPr="008E2590" w:rsidRDefault="00AC2943" w:rsidP="00AC2943">
      <w:pPr>
        <w:jc w:val="center"/>
        <w:rPr>
          <w:rFonts w:ascii="Baskerville Old Face" w:hAnsi="Baskerville Old Face"/>
          <w:sz w:val="22"/>
          <w:szCs w:val="22"/>
        </w:rPr>
      </w:pPr>
      <w:r w:rsidRPr="008E2590">
        <w:rPr>
          <w:rFonts w:ascii="Baskerville Old Face" w:hAnsi="Baskerville Old Face"/>
          <w:sz w:val="22"/>
          <w:szCs w:val="22"/>
        </w:rPr>
        <w:t>Through the written word and the spoken word, God help us to hear your Living Word, our Savior Jesus Christ. Amen.</w:t>
      </w:r>
    </w:p>
    <w:p w:rsidR="00AC2943" w:rsidRPr="008E2590" w:rsidRDefault="00AC2943">
      <w:pPr>
        <w:rPr>
          <w:rFonts w:ascii="Baskerville Old Face" w:hAnsi="Baskerville Old Face"/>
          <w:sz w:val="28"/>
          <w:szCs w:val="28"/>
        </w:rPr>
      </w:pPr>
    </w:p>
    <w:p w:rsidR="00AC2943" w:rsidRPr="008E2590" w:rsidRDefault="00220FC1">
      <w:pPr>
        <w:pBdr>
          <w:bottom w:val="single" w:sz="12" w:space="1" w:color="auto"/>
        </w:pBdr>
        <w:rPr>
          <w:rFonts w:ascii="Baskerville Old Face" w:hAnsi="Baskerville Old Face"/>
          <w:sz w:val="28"/>
          <w:szCs w:val="28"/>
        </w:rPr>
      </w:pPr>
      <w:r>
        <w:rPr>
          <w:rFonts w:ascii="Baskerville Old Face" w:hAnsi="Baskerville Old Face"/>
          <w:sz w:val="28"/>
          <w:szCs w:val="28"/>
        </w:rPr>
        <w:t>OOF, OUCH, OH NO</w:t>
      </w:r>
      <w:r w:rsidR="0050207B">
        <w:rPr>
          <w:rFonts w:ascii="Baskerville Old Face" w:hAnsi="Baskerville Old Face"/>
          <w:sz w:val="28"/>
          <w:szCs w:val="28"/>
        </w:rPr>
        <w:t>,</w:t>
      </w:r>
      <w:r w:rsidR="008E2590">
        <w:rPr>
          <w:rFonts w:ascii="Baskerville Old Face" w:hAnsi="Baskerville Old Face"/>
          <w:sz w:val="28"/>
          <w:szCs w:val="28"/>
        </w:rPr>
        <w:t xml:space="preserve"> </w:t>
      </w:r>
      <w:r w:rsidR="0050207B">
        <w:rPr>
          <w:rFonts w:ascii="Baskerville Old Face" w:hAnsi="Baskerville Old Face"/>
          <w:sz w:val="28"/>
          <w:szCs w:val="28"/>
        </w:rPr>
        <w:t>Romans 12:9-21 &amp; Matthew 16:21-28</w:t>
      </w:r>
    </w:p>
    <w:p w:rsidR="008E2590" w:rsidRPr="008E2590" w:rsidRDefault="008E2590">
      <w:pPr>
        <w:rPr>
          <w:rFonts w:ascii="Baskerville Old Face" w:hAnsi="Baskerville Old Face"/>
          <w:sz w:val="28"/>
          <w:szCs w:val="28"/>
        </w:rPr>
      </w:pPr>
    </w:p>
    <w:p w:rsidR="0050207B" w:rsidRDefault="0050207B">
      <w:pPr>
        <w:rPr>
          <w:rFonts w:ascii="Baskerville Old Face" w:hAnsi="Baskerville Old Face"/>
          <w:sz w:val="28"/>
          <w:szCs w:val="28"/>
        </w:rPr>
      </w:pPr>
      <w:r>
        <w:rPr>
          <w:rFonts w:ascii="Baskerville Old Face" w:hAnsi="Baskerville Old Face"/>
          <w:sz w:val="28"/>
          <w:szCs w:val="28"/>
        </w:rPr>
        <w:t xml:space="preserve">Y’all, I pray that I never stop feeling convicted by scripture! It’s likely that if I stop having an “oof” reaction to scripture that I am not listening fully to the Word of God. And this passage from Matthew definitely makes me say “oof” “ouch” “oh no!” </w:t>
      </w:r>
    </w:p>
    <w:p w:rsidR="0050207B" w:rsidRDefault="0050207B">
      <w:pPr>
        <w:rPr>
          <w:rFonts w:ascii="Baskerville Old Face" w:hAnsi="Baskerville Old Face"/>
          <w:sz w:val="28"/>
          <w:szCs w:val="28"/>
        </w:rPr>
      </w:pPr>
    </w:p>
    <w:p w:rsidR="0050207B" w:rsidRDefault="0050207B">
      <w:pPr>
        <w:rPr>
          <w:rFonts w:ascii="Baskerville Old Face" w:hAnsi="Baskerville Old Face"/>
          <w:sz w:val="28"/>
          <w:szCs w:val="28"/>
        </w:rPr>
      </w:pPr>
      <w:r>
        <w:rPr>
          <w:rFonts w:ascii="Baskerville Old Face" w:hAnsi="Baskerville Old Face"/>
          <w:sz w:val="28"/>
          <w:szCs w:val="28"/>
        </w:rPr>
        <w:t>Just prior to the passage we read today, Peter is praised by Jesus for knowing who he is, for knowing that Jesus is the Messiah. Jesus calls Peter the rock on which the church will be built and gives Peter keys to the kingdom. Now, all still within Matthew</w:t>
      </w:r>
      <w:r w:rsidR="00BE7D5A">
        <w:rPr>
          <w:rFonts w:ascii="Baskerville Old Face" w:hAnsi="Baskerville Old Face"/>
          <w:sz w:val="28"/>
          <w:szCs w:val="28"/>
        </w:rPr>
        <w:t>’s</w:t>
      </w:r>
      <w:r>
        <w:rPr>
          <w:rFonts w:ascii="Baskerville Old Face" w:hAnsi="Baskerville Old Face"/>
          <w:sz w:val="28"/>
          <w:szCs w:val="28"/>
        </w:rPr>
        <w:t xml:space="preserve"> 16</w:t>
      </w:r>
      <w:r w:rsidRPr="0050207B">
        <w:rPr>
          <w:rFonts w:ascii="Baskerville Old Face" w:hAnsi="Baskerville Old Face"/>
          <w:sz w:val="28"/>
          <w:szCs w:val="28"/>
          <w:vertAlign w:val="superscript"/>
        </w:rPr>
        <w:t>th</w:t>
      </w:r>
      <w:r>
        <w:rPr>
          <w:rFonts w:ascii="Baskerville Old Face" w:hAnsi="Baskerville Old Face"/>
          <w:sz w:val="28"/>
          <w:szCs w:val="28"/>
        </w:rPr>
        <w:t xml:space="preserve"> chapter, Peter is receiving a pretty serious rebuke from Jesus! </w:t>
      </w:r>
    </w:p>
    <w:p w:rsidR="0050207B" w:rsidRDefault="0050207B">
      <w:pPr>
        <w:rPr>
          <w:rFonts w:ascii="Baskerville Old Face" w:hAnsi="Baskerville Old Face"/>
          <w:sz w:val="28"/>
          <w:szCs w:val="28"/>
        </w:rPr>
      </w:pPr>
    </w:p>
    <w:p w:rsidR="0050207B" w:rsidRDefault="00A84C2C">
      <w:pPr>
        <w:rPr>
          <w:rFonts w:ascii="Baskerville Old Face" w:hAnsi="Baskerville Old Face"/>
          <w:sz w:val="28"/>
          <w:szCs w:val="28"/>
        </w:rPr>
      </w:pPr>
      <w:r>
        <w:rPr>
          <w:rFonts w:ascii="Baskerville Old Face" w:hAnsi="Baskerville Old Face"/>
          <w:sz w:val="28"/>
          <w:szCs w:val="28"/>
        </w:rPr>
        <w:t>“</w:t>
      </w:r>
      <w:r w:rsidR="0050207B">
        <w:rPr>
          <w:rFonts w:ascii="Baskerville Old Face" w:hAnsi="Baskerville Old Face"/>
          <w:sz w:val="28"/>
          <w:szCs w:val="28"/>
        </w:rPr>
        <w:t>Get behind me Satan!</w:t>
      </w:r>
      <w:r>
        <w:rPr>
          <w:rFonts w:ascii="Baskerville Old Face" w:hAnsi="Baskerville Old Face"/>
          <w:sz w:val="28"/>
          <w:szCs w:val="28"/>
        </w:rPr>
        <w:t>”</w:t>
      </w:r>
      <w:r w:rsidR="0050207B">
        <w:rPr>
          <w:rFonts w:ascii="Baskerville Old Face" w:hAnsi="Baskerville Old Face"/>
          <w:sz w:val="28"/>
          <w:szCs w:val="28"/>
        </w:rPr>
        <w:t xml:space="preserve"> Oof. Ouch. Oh no. </w:t>
      </w:r>
    </w:p>
    <w:p w:rsidR="0050207B" w:rsidRDefault="0050207B">
      <w:pPr>
        <w:rPr>
          <w:rFonts w:ascii="Baskerville Old Face" w:hAnsi="Baskerville Old Face"/>
          <w:sz w:val="28"/>
          <w:szCs w:val="28"/>
        </w:rPr>
      </w:pPr>
    </w:p>
    <w:p w:rsidR="0050207B" w:rsidRDefault="0050207B">
      <w:pPr>
        <w:rPr>
          <w:rFonts w:ascii="Baskerville Old Face" w:hAnsi="Baskerville Old Face"/>
          <w:sz w:val="28"/>
          <w:szCs w:val="28"/>
        </w:rPr>
      </w:pPr>
      <w:r>
        <w:rPr>
          <w:rFonts w:ascii="Baskerville Old Face" w:hAnsi="Baskerville Old Face"/>
          <w:sz w:val="28"/>
          <w:szCs w:val="28"/>
        </w:rPr>
        <w:t>Let’s break this down for a second. Peter understands that Jesus is the Messiah and is on board. But then when Jesus starts explaining t</w:t>
      </w:r>
      <w:r w:rsidR="00BE7D5A">
        <w:rPr>
          <w:rFonts w:ascii="Baskerville Old Face" w:hAnsi="Baskerville Old Face"/>
          <w:sz w:val="28"/>
          <w:szCs w:val="28"/>
        </w:rPr>
        <w:t>he</w:t>
      </w:r>
      <w:r>
        <w:rPr>
          <w:rFonts w:ascii="Baskerville Old Face" w:hAnsi="Baskerville Old Face"/>
          <w:sz w:val="28"/>
          <w:szCs w:val="28"/>
        </w:rPr>
        <w:t xml:space="preserve"> more costly parts of his life and ministry, Peter gets understandably concerned. Jesus makes clear to his disciples that he will go to Jerusalem and will suffer death at the hands of earthly powers. He also tells of the resurrection, but that doesn’t soften the blow for our dear Peter</w:t>
      </w:r>
      <w:r w:rsidR="005F149B">
        <w:rPr>
          <w:rFonts w:ascii="Baskerville Old Face" w:hAnsi="Baskerville Old Face"/>
          <w:sz w:val="28"/>
          <w:szCs w:val="28"/>
        </w:rPr>
        <w:t>,</w:t>
      </w:r>
      <w:r>
        <w:rPr>
          <w:rFonts w:ascii="Baskerville Old Face" w:hAnsi="Baskerville Old Face"/>
          <w:sz w:val="28"/>
          <w:szCs w:val="28"/>
        </w:rPr>
        <w:t xml:space="preserve"> who is </w:t>
      </w:r>
      <w:r w:rsidRPr="005F149B">
        <w:rPr>
          <w:rFonts w:ascii="Baskerville Old Face" w:hAnsi="Baskerville Old Face"/>
          <w:b/>
          <w:bCs/>
          <w:sz w:val="28"/>
          <w:szCs w:val="28"/>
        </w:rPr>
        <w:t>so</w:t>
      </w:r>
      <w:r>
        <w:rPr>
          <w:rFonts w:ascii="Baskerville Old Face" w:hAnsi="Baskerville Old Face"/>
          <w:sz w:val="28"/>
          <w:szCs w:val="28"/>
        </w:rPr>
        <w:t xml:space="preserve"> disturbed that he takes Jesus aside to say that this simply cannot be true! </w:t>
      </w:r>
    </w:p>
    <w:p w:rsidR="0050207B" w:rsidRDefault="0050207B">
      <w:pPr>
        <w:rPr>
          <w:rFonts w:ascii="Baskerville Old Face" w:hAnsi="Baskerville Old Face"/>
          <w:sz w:val="28"/>
          <w:szCs w:val="28"/>
        </w:rPr>
      </w:pPr>
    </w:p>
    <w:p w:rsidR="0050207B" w:rsidRDefault="0050207B">
      <w:pPr>
        <w:rPr>
          <w:rFonts w:ascii="Baskerville Old Face" w:hAnsi="Baskerville Old Face"/>
          <w:sz w:val="28"/>
          <w:szCs w:val="28"/>
        </w:rPr>
      </w:pPr>
      <w:r>
        <w:rPr>
          <w:rFonts w:ascii="Baskerville Old Face" w:hAnsi="Baskerville Old Face"/>
          <w:sz w:val="28"/>
          <w:szCs w:val="28"/>
        </w:rPr>
        <w:t xml:space="preserve">I’m sympathetic to Peter who is afraid and probably a bit protective of his friend and teacher. But here is where the </w:t>
      </w:r>
      <w:r w:rsidR="005F149B">
        <w:rPr>
          <w:rFonts w:ascii="Baskerville Old Face" w:hAnsi="Baskerville Old Face"/>
          <w:sz w:val="28"/>
          <w:szCs w:val="28"/>
        </w:rPr>
        <w:t>really c</w:t>
      </w:r>
      <w:r>
        <w:rPr>
          <w:rFonts w:ascii="Baskerville Old Face" w:hAnsi="Baskerville Old Face"/>
          <w:sz w:val="28"/>
          <w:szCs w:val="28"/>
        </w:rPr>
        <w:t xml:space="preserve">onvicting piece comes in. Jesus will not </w:t>
      </w:r>
      <w:r w:rsidR="005F149B">
        <w:rPr>
          <w:rFonts w:ascii="Baskerville Old Face" w:hAnsi="Baskerville Old Face"/>
          <w:sz w:val="28"/>
          <w:szCs w:val="28"/>
        </w:rPr>
        <w:t>bend</w:t>
      </w:r>
      <w:r>
        <w:rPr>
          <w:rFonts w:ascii="Baskerville Old Face" w:hAnsi="Baskerville Old Face"/>
          <w:sz w:val="28"/>
          <w:szCs w:val="28"/>
        </w:rPr>
        <w:t xml:space="preserve"> to Peter’s </w:t>
      </w:r>
      <w:r w:rsidR="005F149B">
        <w:rPr>
          <w:rFonts w:ascii="Baskerville Old Face" w:hAnsi="Baskerville Old Face"/>
          <w:sz w:val="28"/>
          <w:szCs w:val="28"/>
        </w:rPr>
        <w:t>worry</w:t>
      </w:r>
      <w:r>
        <w:rPr>
          <w:rFonts w:ascii="Baskerville Old Face" w:hAnsi="Baskerville Old Face"/>
          <w:sz w:val="28"/>
          <w:szCs w:val="28"/>
        </w:rPr>
        <w:t xml:space="preserve">. </w:t>
      </w:r>
    </w:p>
    <w:p w:rsidR="0050207B" w:rsidRDefault="0050207B">
      <w:pPr>
        <w:rPr>
          <w:rFonts w:ascii="Baskerville Old Face" w:hAnsi="Baskerville Old Face"/>
          <w:sz w:val="28"/>
          <w:szCs w:val="28"/>
        </w:rPr>
      </w:pPr>
    </w:p>
    <w:p w:rsidR="0050207B" w:rsidRDefault="00A84C2C">
      <w:pPr>
        <w:rPr>
          <w:rFonts w:ascii="Baskerville Old Face" w:hAnsi="Baskerville Old Face"/>
          <w:sz w:val="28"/>
          <w:szCs w:val="28"/>
        </w:rPr>
      </w:pPr>
      <w:r>
        <w:rPr>
          <w:rFonts w:ascii="Baskerville Old Face" w:hAnsi="Baskerville Old Face"/>
          <w:sz w:val="28"/>
          <w:szCs w:val="28"/>
        </w:rPr>
        <w:t>“</w:t>
      </w:r>
      <w:r w:rsidR="0050207B">
        <w:rPr>
          <w:rFonts w:ascii="Baskerville Old Face" w:hAnsi="Baskerville Old Face"/>
          <w:sz w:val="28"/>
          <w:szCs w:val="28"/>
        </w:rPr>
        <w:t>You are only concerned with human and earthly things.</w:t>
      </w:r>
      <w:r>
        <w:rPr>
          <w:rFonts w:ascii="Baskerville Old Face" w:hAnsi="Baskerville Old Face"/>
          <w:sz w:val="28"/>
          <w:szCs w:val="28"/>
        </w:rPr>
        <w:t>”</w:t>
      </w:r>
      <w:r w:rsidR="0050207B">
        <w:rPr>
          <w:rFonts w:ascii="Baskerville Old Face" w:hAnsi="Baskerville Old Face"/>
          <w:sz w:val="28"/>
          <w:szCs w:val="28"/>
        </w:rPr>
        <w:t xml:space="preserve"> Oof. Ouch. Oh no. </w:t>
      </w:r>
    </w:p>
    <w:p w:rsidR="0050207B" w:rsidRDefault="0050207B">
      <w:pPr>
        <w:rPr>
          <w:rFonts w:ascii="Baskerville Old Face" w:hAnsi="Baskerville Old Face"/>
          <w:sz w:val="28"/>
          <w:szCs w:val="28"/>
        </w:rPr>
      </w:pPr>
    </w:p>
    <w:p w:rsidR="0050207B" w:rsidRDefault="0050207B">
      <w:pPr>
        <w:rPr>
          <w:rFonts w:ascii="Baskerville Old Face" w:hAnsi="Baskerville Old Face"/>
          <w:sz w:val="28"/>
          <w:szCs w:val="28"/>
        </w:rPr>
      </w:pPr>
      <w:r>
        <w:rPr>
          <w:rFonts w:ascii="Baskerville Old Face" w:hAnsi="Baskerville Old Face"/>
          <w:sz w:val="28"/>
          <w:szCs w:val="28"/>
        </w:rPr>
        <w:t xml:space="preserve">Is that me??? I am sure I am not the only one here who has argued with God… I am sure I am not the only one who has experienced some sort of push in prayer, in community, in study that made me think, “God, that is just not </w:t>
      </w:r>
      <w:proofErr w:type="spellStart"/>
      <w:r>
        <w:rPr>
          <w:rFonts w:ascii="Baskerville Old Face" w:hAnsi="Baskerville Old Face"/>
          <w:sz w:val="28"/>
          <w:szCs w:val="28"/>
        </w:rPr>
        <w:t>gonna</w:t>
      </w:r>
      <w:proofErr w:type="spellEnd"/>
      <w:r>
        <w:rPr>
          <w:rFonts w:ascii="Baskerville Old Face" w:hAnsi="Baskerville Old Face"/>
          <w:sz w:val="28"/>
          <w:szCs w:val="28"/>
        </w:rPr>
        <w:t xml:space="preserve"> happen.” Whether because of fear or discomfort or simple unwillingness, I have certainly reacted to God in a way somewhat like Peter. </w:t>
      </w:r>
    </w:p>
    <w:p w:rsidR="0050207B" w:rsidRDefault="0050207B">
      <w:pPr>
        <w:rPr>
          <w:rFonts w:ascii="Baskerville Old Face" w:hAnsi="Baskerville Old Face"/>
          <w:sz w:val="28"/>
          <w:szCs w:val="28"/>
        </w:rPr>
      </w:pPr>
    </w:p>
    <w:p w:rsidR="0050207B" w:rsidRDefault="005F149B">
      <w:pPr>
        <w:rPr>
          <w:rFonts w:ascii="Baskerville Old Face" w:hAnsi="Baskerville Old Face"/>
          <w:sz w:val="28"/>
          <w:szCs w:val="28"/>
        </w:rPr>
      </w:pPr>
      <w:r>
        <w:rPr>
          <w:rFonts w:ascii="Baskerville Old Face" w:hAnsi="Baskerville Old Face"/>
          <w:sz w:val="28"/>
          <w:szCs w:val="28"/>
        </w:rPr>
        <w:lastRenderedPageBreak/>
        <w:t xml:space="preserve">Then Jesus tells Peter and all the disciples to </w:t>
      </w:r>
      <w:r w:rsidR="0050207B">
        <w:rPr>
          <w:rFonts w:ascii="Baskerville Old Face" w:hAnsi="Baskerville Old Face"/>
          <w:sz w:val="28"/>
          <w:szCs w:val="28"/>
        </w:rPr>
        <w:t xml:space="preserve">“Pick up your cross and follow me.” This is certainly convicting, but not totally elucidating. What’s that really mean? In </w:t>
      </w:r>
      <w:proofErr w:type="gramStart"/>
      <w:r w:rsidR="0050207B">
        <w:rPr>
          <w:rFonts w:ascii="Baskerville Old Face" w:hAnsi="Baskerville Old Face"/>
          <w:sz w:val="28"/>
          <w:szCs w:val="28"/>
        </w:rPr>
        <w:t>general</w:t>
      </w:r>
      <w:proofErr w:type="gramEnd"/>
      <w:r w:rsidR="0050207B">
        <w:rPr>
          <w:rFonts w:ascii="Baskerville Old Face" w:hAnsi="Baskerville Old Face"/>
          <w:sz w:val="28"/>
          <w:szCs w:val="28"/>
        </w:rPr>
        <w:t xml:space="preserve"> and for me specifically. What does it mean to pick up our cross, to let go of our human concerns? </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In part Jesus convicts Peter toward a posture of loosening his grip on earthly human things. We are in turn given that directive. Most of us are very consumed by our earthly comforts and human priorities and assumptions. And Jesus calls us to let go. Letting go is not the end in itself though.</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 xml:space="preserve">I like the simple yet helpful illustration using our literal grip on the world. When my hands are closed tightly around my assumptions about the world, </w:t>
      </w:r>
      <w:r w:rsidR="005F149B">
        <w:rPr>
          <w:rFonts w:ascii="Baskerville Old Face" w:hAnsi="Baskerville Old Face"/>
          <w:sz w:val="28"/>
          <w:szCs w:val="28"/>
        </w:rPr>
        <w:t>my material comforts, and my privilege,</w:t>
      </w:r>
      <w:r>
        <w:rPr>
          <w:rFonts w:ascii="Baskerville Old Face" w:hAnsi="Baskerville Old Face"/>
          <w:sz w:val="28"/>
          <w:szCs w:val="28"/>
        </w:rPr>
        <w:t xml:space="preserve"> they cannot be open to receive God. Jesus invites us to that posture and life of openness. </w:t>
      </w:r>
      <w:r w:rsidR="00A84C2C">
        <w:rPr>
          <w:rFonts w:ascii="Baskerville Old Face" w:hAnsi="Baskerville Old Face"/>
          <w:sz w:val="28"/>
          <w:szCs w:val="28"/>
        </w:rPr>
        <w:t xml:space="preserve">We cannot pick up our cross and follow Jesus if our hands are already full. </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Paul helps us to understand a next step. Jesus and Peter’s dialogue creates space for our faith to animate our lives. Paul’s instructions to the Romans give us the active engagement.</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“Let love be genuine. Hate what is evil. Hold fast to what is good.” And so on. On the surface this seems easy enough. I can do that. Maybe I am already doing it…maybe. Getting down to the concrete practice, these directives are a little harder…</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 xml:space="preserve">Do I love others in a way that is genuine? Do I love without resentment? Do I share with my community even when it comes at cost to me? Often yes, but not always. </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Do I genuinely hate evil? Do I abhor evil enough to resist it with my full self—my body, my resources, my mind?</w:t>
      </w:r>
    </w:p>
    <w:p w:rsidR="000F106E" w:rsidRDefault="000F106E">
      <w:pPr>
        <w:rPr>
          <w:rFonts w:ascii="Baskerville Old Face" w:hAnsi="Baskerville Old Face"/>
          <w:sz w:val="28"/>
          <w:szCs w:val="28"/>
        </w:rPr>
      </w:pPr>
    </w:p>
    <w:p w:rsidR="000F106E" w:rsidRDefault="000D2E05">
      <w:pPr>
        <w:rPr>
          <w:rFonts w:ascii="Baskerville Old Face" w:hAnsi="Baskerville Old Face"/>
          <w:sz w:val="28"/>
          <w:szCs w:val="28"/>
        </w:rPr>
      </w:pPr>
      <w:r>
        <w:rPr>
          <w:rFonts w:ascii="Baskerville Old Face" w:hAnsi="Baskerville Old Face"/>
          <w:sz w:val="28"/>
          <w:szCs w:val="28"/>
        </w:rPr>
        <w:t xml:space="preserve">Here Paul’s words remind me of Rev. Dr. Martin Luther King Jr.’s Letter from a Birmingham </w:t>
      </w:r>
      <w:r w:rsidR="00BE7D5A">
        <w:rPr>
          <w:rFonts w:ascii="Baskerville Old Face" w:hAnsi="Baskerville Old Face"/>
          <w:sz w:val="28"/>
          <w:szCs w:val="28"/>
        </w:rPr>
        <w:t>J</w:t>
      </w:r>
      <w:r>
        <w:rPr>
          <w:rFonts w:ascii="Baskerville Old Face" w:hAnsi="Baskerville Old Face"/>
          <w:sz w:val="28"/>
          <w:szCs w:val="28"/>
        </w:rPr>
        <w:t xml:space="preserve">ail. King writes to other faith leaders and he speaks of the white moderate. </w:t>
      </w:r>
    </w:p>
    <w:p w:rsidR="000F106E" w:rsidRDefault="000F106E">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 xml:space="preserve">“I must confess that over the last few years I have been gravely disappointed with the white moderate. […] the </w:t>
      </w:r>
      <w:r w:rsidR="00BE7D5A">
        <w:rPr>
          <w:rFonts w:ascii="Baskerville Old Face" w:hAnsi="Baskerville Old Face"/>
          <w:sz w:val="28"/>
          <w:szCs w:val="28"/>
        </w:rPr>
        <w:t>g</w:t>
      </w:r>
      <w:r>
        <w:rPr>
          <w:rFonts w:ascii="Baskerville Old Face" w:hAnsi="Baskerville Old Face"/>
          <w:sz w:val="28"/>
          <w:szCs w:val="28"/>
        </w:rPr>
        <w:t>reat stumbling block in the stride toward freed</w:t>
      </w:r>
      <w:r w:rsidR="00BE7D5A">
        <w:rPr>
          <w:rFonts w:ascii="Baskerville Old Face" w:hAnsi="Baskerville Old Face"/>
          <w:sz w:val="28"/>
          <w:szCs w:val="28"/>
        </w:rPr>
        <w:t xml:space="preserve">om </w:t>
      </w:r>
      <w:r>
        <w:rPr>
          <w:rFonts w:ascii="Baskerville Old Face" w:hAnsi="Baskerville Old Face"/>
          <w:sz w:val="28"/>
          <w:szCs w:val="28"/>
        </w:rPr>
        <w:t xml:space="preserve">is […] the white moderate who is more devoted to order than to justice, </w:t>
      </w:r>
      <w:r w:rsidRPr="000D2E05">
        <w:rPr>
          <w:rFonts w:ascii="Baskerville Old Face" w:hAnsi="Baskerville Old Face"/>
          <w:sz w:val="28"/>
          <w:szCs w:val="28"/>
        </w:rPr>
        <w:t xml:space="preserve">who prefers a negative peace which is the absence of tension to a positive peace which is the presence of justice; who constantly says, </w:t>
      </w:r>
      <w:r>
        <w:rPr>
          <w:rFonts w:ascii="Baskerville Old Face" w:hAnsi="Baskerville Old Face"/>
          <w:sz w:val="28"/>
          <w:szCs w:val="28"/>
        </w:rPr>
        <w:t>‘</w:t>
      </w:r>
      <w:r w:rsidRPr="000D2E05">
        <w:rPr>
          <w:rFonts w:ascii="Baskerville Old Face" w:hAnsi="Baskerville Old Face"/>
          <w:sz w:val="28"/>
          <w:szCs w:val="28"/>
        </w:rPr>
        <w:t xml:space="preserve">I agree with you </w:t>
      </w:r>
      <w:r w:rsidRPr="000D2E05">
        <w:rPr>
          <w:rFonts w:ascii="Baskerville Old Face" w:hAnsi="Baskerville Old Face"/>
          <w:sz w:val="28"/>
          <w:szCs w:val="28"/>
        </w:rPr>
        <w:lastRenderedPageBreak/>
        <w:t>in the goal you seek, but I can't agree with your methods of direct action</w:t>
      </w:r>
      <w:r>
        <w:rPr>
          <w:rFonts w:ascii="Baskerville Old Face" w:hAnsi="Baskerville Old Face"/>
          <w:sz w:val="28"/>
          <w:szCs w:val="28"/>
        </w:rPr>
        <w:t>’</w:t>
      </w:r>
      <w:r w:rsidRPr="000D2E05">
        <w:rPr>
          <w:rFonts w:ascii="Baskerville Old Face" w:hAnsi="Baskerville Old Face"/>
          <w:sz w:val="28"/>
          <w:szCs w:val="28"/>
        </w:rPr>
        <w:t>; who paternalistically feels that he can set the timetable for another man's freedom</w:t>
      </w:r>
      <w:r>
        <w:rPr>
          <w:rFonts w:ascii="Baskerville Old Face" w:hAnsi="Baskerville Old Face"/>
          <w:sz w:val="28"/>
          <w:szCs w:val="28"/>
        </w:rPr>
        <w:t>. […] Shallow understanding from people of good will is more frustrating than absolute misunderstanding from people of ill will.”</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I hear King’s words and Paul’s words and I wonder—does my life communicate a hatred of evil? Or does my life communicate a moderate stance? Or even an indifferent stance?</w:t>
      </w:r>
    </w:p>
    <w:p w:rsidR="000D2E05" w:rsidRDefault="000D2E05">
      <w:pPr>
        <w:rPr>
          <w:rFonts w:ascii="Baskerville Old Face" w:hAnsi="Baskerville Old Face"/>
          <w:sz w:val="28"/>
          <w:szCs w:val="28"/>
        </w:rPr>
      </w:pPr>
      <w:r>
        <w:rPr>
          <w:rFonts w:ascii="Baskerville Old Face" w:hAnsi="Baskerville Old Face"/>
          <w:sz w:val="28"/>
          <w:szCs w:val="28"/>
        </w:rPr>
        <w:t xml:space="preserve">Does the work of the Christian church communicate an </w:t>
      </w:r>
      <w:r w:rsidR="005F149B">
        <w:rPr>
          <w:rFonts w:ascii="Baskerville Old Face" w:hAnsi="Baskerville Old Face"/>
          <w:sz w:val="28"/>
          <w:szCs w:val="28"/>
        </w:rPr>
        <w:t>indifference to</w:t>
      </w:r>
      <w:r>
        <w:rPr>
          <w:rFonts w:ascii="Baskerville Old Face" w:hAnsi="Baskerville Old Face"/>
          <w:sz w:val="28"/>
          <w:szCs w:val="28"/>
        </w:rPr>
        <w:t xml:space="preserve"> evil? </w:t>
      </w:r>
    </w:p>
    <w:p w:rsidR="000D2E05" w:rsidRDefault="000D2E05">
      <w:pPr>
        <w:rPr>
          <w:rFonts w:ascii="Baskerville Old Face" w:hAnsi="Baskerville Old Face"/>
          <w:sz w:val="28"/>
          <w:szCs w:val="28"/>
        </w:rPr>
      </w:pPr>
    </w:p>
    <w:p w:rsidR="000D2E05" w:rsidRDefault="000D2E05">
      <w:pPr>
        <w:rPr>
          <w:rFonts w:ascii="Baskerville Old Face" w:hAnsi="Baskerville Old Face"/>
          <w:sz w:val="28"/>
          <w:szCs w:val="28"/>
        </w:rPr>
      </w:pPr>
      <w:r>
        <w:rPr>
          <w:rFonts w:ascii="Baskerville Old Face" w:hAnsi="Baskerville Old Face"/>
          <w:sz w:val="28"/>
          <w:szCs w:val="28"/>
        </w:rPr>
        <w:t xml:space="preserve">My friends, scripture convicts. Thanks be to God, but </w:t>
      </w:r>
      <w:r w:rsidR="009C63F1">
        <w:rPr>
          <w:rFonts w:ascii="Baskerville Old Face" w:hAnsi="Baskerville Old Face"/>
          <w:sz w:val="28"/>
          <w:szCs w:val="28"/>
        </w:rPr>
        <w:t>a</w:t>
      </w:r>
      <w:r>
        <w:rPr>
          <w:rFonts w:ascii="Baskerville Old Face" w:hAnsi="Baskerville Old Face"/>
          <w:sz w:val="28"/>
          <w:szCs w:val="28"/>
        </w:rPr>
        <w:t xml:space="preserve">lso… Oof. Ouch. Oh no. </w:t>
      </w:r>
    </w:p>
    <w:p w:rsidR="009C63F1" w:rsidRDefault="009C63F1">
      <w:pPr>
        <w:rPr>
          <w:rFonts w:ascii="Baskerville Old Face" w:hAnsi="Baskerville Old Face"/>
          <w:sz w:val="28"/>
          <w:szCs w:val="28"/>
        </w:rPr>
      </w:pPr>
    </w:p>
    <w:p w:rsidR="009C63F1" w:rsidRDefault="009C63F1">
      <w:pPr>
        <w:rPr>
          <w:rFonts w:ascii="Baskerville Old Face" w:hAnsi="Baskerville Old Face"/>
          <w:sz w:val="28"/>
          <w:szCs w:val="28"/>
        </w:rPr>
      </w:pPr>
      <w:r>
        <w:rPr>
          <w:rFonts w:ascii="Baskerville Old Face" w:hAnsi="Baskerville Old Face"/>
          <w:sz w:val="28"/>
          <w:szCs w:val="28"/>
        </w:rPr>
        <w:t>Often when we think or talk about strong engagement against the evils of the world, we will hear, “put your money where your mouth is.” I want to enhance that and connect it with Jesus’ active and activating instructions. What about “put your body where your heart is” or “put your hands and feet where your faith is”?</w:t>
      </w:r>
    </w:p>
    <w:p w:rsidR="009C63F1" w:rsidRDefault="009C63F1">
      <w:pPr>
        <w:rPr>
          <w:rFonts w:ascii="Baskerville Old Face" w:hAnsi="Baskerville Old Face"/>
          <w:sz w:val="28"/>
          <w:szCs w:val="28"/>
        </w:rPr>
      </w:pPr>
    </w:p>
    <w:p w:rsidR="009C63F1" w:rsidRDefault="009C63F1">
      <w:pPr>
        <w:rPr>
          <w:rFonts w:ascii="Baskerville Old Face" w:hAnsi="Baskerville Old Face"/>
          <w:sz w:val="28"/>
          <w:szCs w:val="28"/>
        </w:rPr>
      </w:pPr>
      <w:r>
        <w:rPr>
          <w:rFonts w:ascii="Baskerville Old Face" w:hAnsi="Baskerville Old Face"/>
          <w:sz w:val="28"/>
          <w:szCs w:val="28"/>
        </w:rPr>
        <w:t xml:space="preserve">To hate evil, to abhor and detest evil so much that I work I actively against it necessitates some risk. It requires more than a moderate dislike of injustice. This means trusting the most impacted—listening to our siblings of color when they say they are harmed by the systemic realities of our country. Listening to refugees who tell of the horror they have fought to leave behind. Listening to our trans siblings who name their dire need </w:t>
      </w:r>
      <w:r w:rsidR="005F149B">
        <w:rPr>
          <w:rFonts w:ascii="Baskerville Old Face" w:hAnsi="Baskerville Old Face"/>
          <w:sz w:val="28"/>
          <w:szCs w:val="28"/>
        </w:rPr>
        <w:t>for</w:t>
      </w:r>
      <w:r>
        <w:rPr>
          <w:rFonts w:ascii="Baskerville Old Face" w:hAnsi="Baskerville Old Face"/>
          <w:sz w:val="28"/>
          <w:szCs w:val="28"/>
        </w:rPr>
        <w:t xml:space="preserve"> health care. It means putting our bodies </w:t>
      </w:r>
      <w:r w:rsidR="005F149B">
        <w:rPr>
          <w:rFonts w:ascii="Baskerville Old Face" w:hAnsi="Baskerville Old Face"/>
          <w:sz w:val="28"/>
          <w:szCs w:val="28"/>
        </w:rPr>
        <w:t>on the line</w:t>
      </w:r>
      <w:r>
        <w:rPr>
          <w:rFonts w:ascii="Baskerville Old Face" w:hAnsi="Baskerville Old Face"/>
          <w:sz w:val="28"/>
          <w:szCs w:val="28"/>
        </w:rPr>
        <w:t xml:space="preserve"> through demonstration and direct action. It means sharing our resources, our physical hours and ability, our buildings, our material goods through direct service. </w:t>
      </w:r>
    </w:p>
    <w:p w:rsidR="009C63F1" w:rsidRDefault="009C63F1">
      <w:pPr>
        <w:rPr>
          <w:rFonts w:ascii="Baskerville Old Face" w:hAnsi="Baskerville Old Face"/>
          <w:sz w:val="28"/>
          <w:szCs w:val="28"/>
        </w:rPr>
      </w:pPr>
    </w:p>
    <w:p w:rsidR="009C63F1" w:rsidRDefault="009C63F1">
      <w:pPr>
        <w:rPr>
          <w:rFonts w:ascii="Baskerville Old Face" w:hAnsi="Baskerville Old Face"/>
          <w:sz w:val="28"/>
          <w:szCs w:val="28"/>
        </w:rPr>
      </w:pPr>
      <w:r>
        <w:rPr>
          <w:rFonts w:ascii="Baskerville Old Face" w:hAnsi="Baskerville Old Face"/>
          <w:sz w:val="28"/>
          <w:szCs w:val="28"/>
        </w:rPr>
        <w:t xml:space="preserve">In short, we likely have to get uncomfortable. Taking up our cross to follow Jesus and to care for God’s people and creation can be uncomfortable. Odds are that if we are sitting comfortably and ignoring the convictions we feel, we are not loving genuinely and hating what is evil. </w:t>
      </w:r>
    </w:p>
    <w:p w:rsidR="009C63F1" w:rsidRDefault="009C63F1">
      <w:pPr>
        <w:rPr>
          <w:rFonts w:ascii="Baskerville Old Face" w:hAnsi="Baskerville Old Face"/>
          <w:sz w:val="28"/>
          <w:szCs w:val="28"/>
        </w:rPr>
      </w:pPr>
    </w:p>
    <w:p w:rsidR="009C63F1" w:rsidRDefault="009C63F1">
      <w:pPr>
        <w:rPr>
          <w:rFonts w:ascii="Baskerville Old Face" w:hAnsi="Baskerville Old Face"/>
          <w:sz w:val="28"/>
          <w:szCs w:val="28"/>
        </w:rPr>
      </w:pPr>
      <w:r>
        <w:rPr>
          <w:rFonts w:ascii="Baskerville Old Face" w:hAnsi="Baskerville Old Face"/>
          <w:sz w:val="28"/>
          <w:szCs w:val="28"/>
        </w:rPr>
        <w:t>Paul also remind</w:t>
      </w:r>
      <w:r w:rsidR="00AE37FF">
        <w:rPr>
          <w:rFonts w:ascii="Baskerville Old Face" w:hAnsi="Baskerville Old Face"/>
          <w:sz w:val="28"/>
          <w:szCs w:val="28"/>
        </w:rPr>
        <w:t>s</w:t>
      </w:r>
      <w:r>
        <w:rPr>
          <w:rFonts w:ascii="Baskerville Old Face" w:hAnsi="Baskerville Old Face"/>
          <w:sz w:val="28"/>
          <w:szCs w:val="28"/>
        </w:rPr>
        <w:t xml:space="preserve"> us to hold fast to what is good. </w:t>
      </w:r>
      <w:r w:rsidR="00AE37FF">
        <w:rPr>
          <w:rFonts w:ascii="Baskerville Old Face" w:hAnsi="Baskerville Old Face"/>
          <w:sz w:val="28"/>
          <w:szCs w:val="28"/>
        </w:rPr>
        <w:t xml:space="preserve">Notice and hold onto God’s glory as it is revealed in human flourishing, in verdant creation, in acts of </w:t>
      </w:r>
      <w:r w:rsidR="00BE7D5A">
        <w:rPr>
          <w:rFonts w:ascii="Baskerville Old Face" w:hAnsi="Baskerville Old Face"/>
          <w:sz w:val="28"/>
          <w:szCs w:val="28"/>
        </w:rPr>
        <w:t xml:space="preserve">genuine </w:t>
      </w:r>
      <w:r w:rsidR="00AE37FF">
        <w:rPr>
          <w:rFonts w:ascii="Baskerville Old Face" w:hAnsi="Baskerville Old Face"/>
          <w:sz w:val="28"/>
          <w:szCs w:val="28"/>
        </w:rPr>
        <w:t>love. Holding fast to goodness means celebrating these beautiful things AND perhaps more significantly, it means creating space for more of these glorious realities. Holding fast to what is good invites us to celebrate glimpses of God’s kin-</w:t>
      </w:r>
      <w:proofErr w:type="spellStart"/>
      <w:r w:rsidR="00AE37FF">
        <w:rPr>
          <w:rFonts w:ascii="Baskerville Old Face" w:hAnsi="Baskerville Old Face"/>
          <w:sz w:val="28"/>
          <w:szCs w:val="28"/>
        </w:rPr>
        <w:t>dom</w:t>
      </w:r>
      <w:proofErr w:type="spellEnd"/>
      <w:r w:rsidR="00AE37FF">
        <w:rPr>
          <w:rFonts w:ascii="Baskerville Old Face" w:hAnsi="Baskerville Old Face"/>
          <w:sz w:val="28"/>
          <w:szCs w:val="28"/>
        </w:rPr>
        <w:t xml:space="preserve"> AND to bring our reality closer and closer to the kin-</w:t>
      </w:r>
      <w:proofErr w:type="spellStart"/>
      <w:r w:rsidR="00AE37FF">
        <w:rPr>
          <w:rFonts w:ascii="Baskerville Old Face" w:hAnsi="Baskerville Old Face"/>
          <w:sz w:val="28"/>
          <w:szCs w:val="28"/>
        </w:rPr>
        <w:t>dom</w:t>
      </w:r>
      <w:proofErr w:type="spellEnd"/>
      <w:r w:rsidR="00AE37FF">
        <w:rPr>
          <w:rFonts w:ascii="Baskerville Old Face" w:hAnsi="Baskerville Old Face"/>
          <w:sz w:val="28"/>
          <w:szCs w:val="28"/>
        </w:rPr>
        <w:t xml:space="preserve"> of God.</w:t>
      </w:r>
    </w:p>
    <w:p w:rsidR="00AE37FF" w:rsidRDefault="00AE37FF">
      <w:pPr>
        <w:rPr>
          <w:rFonts w:ascii="Baskerville Old Face" w:hAnsi="Baskerville Old Face"/>
          <w:sz w:val="28"/>
          <w:szCs w:val="28"/>
        </w:rPr>
      </w:pPr>
    </w:p>
    <w:p w:rsidR="00AE37FF" w:rsidRDefault="00AE37FF">
      <w:pPr>
        <w:rPr>
          <w:rFonts w:ascii="Baskerville Old Face" w:hAnsi="Baskerville Old Face"/>
          <w:sz w:val="28"/>
          <w:szCs w:val="28"/>
        </w:rPr>
      </w:pPr>
      <w:r>
        <w:rPr>
          <w:rFonts w:ascii="Baskerville Old Face" w:hAnsi="Baskerville Old Face"/>
          <w:sz w:val="28"/>
          <w:szCs w:val="28"/>
        </w:rPr>
        <w:t xml:space="preserve">This week, St. Columba’s released </w:t>
      </w:r>
      <w:r w:rsidR="005F149B">
        <w:rPr>
          <w:rFonts w:ascii="Baskerville Old Face" w:hAnsi="Baskerville Old Face"/>
          <w:sz w:val="28"/>
          <w:szCs w:val="28"/>
        </w:rPr>
        <w:t xml:space="preserve">our </w:t>
      </w:r>
      <w:r>
        <w:rPr>
          <w:rFonts w:ascii="Baskerville Old Face" w:hAnsi="Baskerville Old Face"/>
          <w:sz w:val="28"/>
          <w:szCs w:val="28"/>
        </w:rPr>
        <w:t xml:space="preserve">updated Mission and Values to carry us through 2026. These are </w:t>
      </w:r>
      <w:r w:rsidR="005F149B">
        <w:rPr>
          <w:rFonts w:ascii="Baskerville Old Face" w:hAnsi="Baskerville Old Face"/>
          <w:sz w:val="28"/>
          <w:szCs w:val="28"/>
        </w:rPr>
        <w:t>the things</w:t>
      </w:r>
      <w:r>
        <w:rPr>
          <w:rFonts w:ascii="Baskerville Old Face" w:hAnsi="Baskerville Old Face"/>
          <w:sz w:val="28"/>
          <w:szCs w:val="28"/>
        </w:rPr>
        <w:t xml:space="preserve"> our community has decided to do to follow Jesus. </w:t>
      </w:r>
    </w:p>
    <w:p w:rsidR="00AE37FF" w:rsidRDefault="00AE37FF">
      <w:pPr>
        <w:rPr>
          <w:rFonts w:ascii="Baskerville Old Face" w:hAnsi="Baskerville Old Face"/>
          <w:sz w:val="28"/>
          <w:szCs w:val="28"/>
        </w:rPr>
      </w:pPr>
    </w:p>
    <w:p w:rsidR="00AE37FF" w:rsidRDefault="00AE37FF">
      <w:pPr>
        <w:rPr>
          <w:rFonts w:ascii="Baskerville Old Face" w:hAnsi="Baskerville Old Face"/>
          <w:sz w:val="28"/>
          <w:szCs w:val="28"/>
        </w:rPr>
      </w:pPr>
      <w:r>
        <w:rPr>
          <w:rFonts w:ascii="Baskerville Old Face" w:hAnsi="Baskerville Old Face"/>
          <w:sz w:val="28"/>
          <w:szCs w:val="28"/>
        </w:rPr>
        <w:t>We pick up our cross as a community and as individuals to follow Jesus—St. Columba’s is committed to</w:t>
      </w:r>
      <w:r w:rsidR="00BE7D5A">
        <w:rPr>
          <w:rFonts w:ascii="Baskerville Old Face" w:hAnsi="Baskerville Old Face"/>
          <w:sz w:val="28"/>
          <w:szCs w:val="28"/>
        </w:rPr>
        <w:t xml:space="preserve"> these</w:t>
      </w:r>
      <w:r>
        <w:rPr>
          <w:rFonts w:ascii="Baskerville Old Face" w:hAnsi="Baskerville Old Face"/>
          <w:sz w:val="28"/>
          <w:szCs w:val="28"/>
        </w:rPr>
        <w:t xml:space="preserve"> five core priorities:</w:t>
      </w:r>
    </w:p>
    <w:p w:rsidR="00AE37FF" w:rsidRDefault="00AE37FF">
      <w:pPr>
        <w:rPr>
          <w:rFonts w:ascii="Baskerville Old Face" w:hAnsi="Baskerville Old Face"/>
          <w:sz w:val="28"/>
          <w:szCs w:val="28"/>
        </w:rPr>
      </w:pPr>
      <w:r>
        <w:rPr>
          <w:rFonts w:ascii="Baskerville Old Face" w:hAnsi="Baskerville Old Face"/>
          <w:sz w:val="28"/>
          <w:szCs w:val="28"/>
        </w:rPr>
        <w:t>We will strengthen community by creating pathways to connection, facilitating opportunities for disciples of all ages, and sharing our physical space.</w:t>
      </w:r>
    </w:p>
    <w:p w:rsidR="00AE37FF" w:rsidRDefault="00AE37FF">
      <w:pPr>
        <w:rPr>
          <w:rFonts w:ascii="Baskerville Old Face" w:hAnsi="Baskerville Old Face"/>
          <w:sz w:val="28"/>
          <w:szCs w:val="28"/>
        </w:rPr>
      </w:pPr>
      <w:r>
        <w:rPr>
          <w:rFonts w:ascii="Baskerville Old Face" w:hAnsi="Baskerville Old Face"/>
          <w:sz w:val="28"/>
          <w:szCs w:val="28"/>
        </w:rPr>
        <w:t>We will practice faith in worship and study, fellowship and rest.</w:t>
      </w:r>
    </w:p>
    <w:p w:rsidR="00AE37FF" w:rsidRDefault="00AE37FF">
      <w:pPr>
        <w:rPr>
          <w:rFonts w:ascii="Baskerville Old Face" w:hAnsi="Baskerville Old Face"/>
          <w:sz w:val="28"/>
          <w:szCs w:val="28"/>
        </w:rPr>
      </w:pPr>
      <w:r>
        <w:rPr>
          <w:rFonts w:ascii="Baskerville Old Face" w:hAnsi="Baskerville Old Face"/>
          <w:sz w:val="28"/>
          <w:szCs w:val="28"/>
        </w:rPr>
        <w:t xml:space="preserve">We will work on becoming anti-racist through prayer, internal and communal reflection and repentance, and making reparations for past wrongs. </w:t>
      </w:r>
    </w:p>
    <w:p w:rsidR="00AE37FF" w:rsidRDefault="00AE37FF">
      <w:pPr>
        <w:rPr>
          <w:rFonts w:ascii="Baskerville Old Face" w:hAnsi="Baskerville Old Face"/>
          <w:sz w:val="28"/>
          <w:szCs w:val="28"/>
        </w:rPr>
      </w:pPr>
      <w:r>
        <w:rPr>
          <w:rFonts w:ascii="Baskerville Old Face" w:hAnsi="Baskerville Old Face"/>
          <w:sz w:val="28"/>
          <w:szCs w:val="28"/>
        </w:rPr>
        <w:t xml:space="preserve">We will embrace our world through community connections, working to address family homelessness, building Beloved Community, and caring for creation. </w:t>
      </w:r>
    </w:p>
    <w:p w:rsidR="00AE37FF" w:rsidRDefault="00AE37FF">
      <w:pPr>
        <w:rPr>
          <w:rFonts w:ascii="Baskerville Old Face" w:hAnsi="Baskerville Old Face"/>
          <w:sz w:val="28"/>
          <w:szCs w:val="28"/>
        </w:rPr>
      </w:pPr>
      <w:r>
        <w:rPr>
          <w:rFonts w:ascii="Baskerville Old Face" w:hAnsi="Baskerville Old Face"/>
          <w:sz w:val="28"/>
          <w:szCs w:val="28"/>
        </w:rPr>
        <w:t>We will build capacity by using our resources to follow the movement of the Spirit and make</w:t>
      </w:r>
      <w:r w:rsidR="00BE7D5A">
        <w:rPr>
          <w:rFonts w:ascii="Baskerville Old Face" w:hAnsi="Baskerville Old Face"/>
          <w:sz w:val="28"/>
          <w:szCs w:val="28"/>
        </w:rPr>
        <w:t xml:space="preserve"> </w:t>
      </w:r>
      <w:r>
        <w:rPr>
          <w:rFonts w:ascii="Baskerville Old Face" w:hAnsi="Baskerville Old Face"/>
          <w:sz w:val="28"/>
          <w:szCs w:val="28"/>
        </w:rPr>
        <w:t>space for the kin-</w:t>
      </w:r>
      <w:proofErr w:type="spellStart"/>
      <w:r>
        <w:rPr>
          <w:rFonts w:ascii="Baskerville Old Face" w:hAnsi="Baskerville Old Face"/>
          <w:sz w:val="28"/>
          <w:szCs w:val="28"/>
        </w:rPr>
        <w:t>dom</w:t>
      </w:r>
      <w:proofErr w:type="spellEnd"/>
      <w:r>
        <w:rPr>
          <w:rFonts w:ascii="Baskerville Old Face" w:hAnsi="Baskerville Old Face"/>
          <w:sz w:val="28"/>
          <w:szCs w:val="28"/>
        </w:rPr>
        <w:t xml:space="preserve"> right here in this place. </w:t>
      </w:r>
    </w:p>
    <w:p w:rsidR="00AE37FF" w:rsidRDefault="00AE37FF">
      <w:pPr>
        <w:rPr>
          <w:rFonts w:ascii="Baskerville Old Face" w:hAnsi="Baskerville Old Face"/>
          <w:sz w:val="28"/>
          <w:szCs w:val="28"/>
        </w:rPr>
      </w:pPr>
    </w:p>
    <w:p w:rsidR="005F149B" w:rsidRDefault="00AE37FF">
      <w:pPr>
        <w:rPr>
          <w:rFonts w:ascii="Baskerville Old Face" w:hAnsi="Baskerville Old Face"/>
          <w:sz w:val="28"/>
          <w:szCs w:val="28"/>
        </w:rPr>
      </w:pPr>
      <w:r>
        <w:rPr>
          <w:rFonts w:ascii="Baskerville Old Face" w:hAnsi="Baskerville Old Face"/>
          <w:sz w:val="28"/>
          <w:szCs w:val="28"/>
        </w:rPr>
        <w:t xml:space="preserve">Many more goals exist within these core priorities. Each of us has an active role to play. </w:t>
      </w:r>
      <w:r w:rsidR="005F149B">
        <w:rPr>
          <w:rFonts w:ascii="Baskerville Old Face" w:hAnsi="Baskerville Old Face"/>
          <w:sz w:val="28"/>
          <w:szCs w:val="28"/>
        </w:rPr>
        <w:t xml:space="preserve">Each of us has a cross to bear. </w:t>
      </w:r>
    </w:p>
    <w:p w:rsidR="00AE37FF" w:rsidRDefault="005F149B">
      <w:pPr>
        <w:rPr>
          <w:rFonts w:ascii="Baskerville Old Face" w:hAnsi="Baskerville Old Face"/>
          <w:sz w:val="28"/>
          <w:szCs w:val="28"/>
        </w:rPr>
      </w:pPr>
      <w:r>
        <w:rPr>
          <w:rFonts w:ascii="Baskerville Old Face" w:hAnsi="Baskerville Old Face"/>
          <w:sz w:val="28"/>
          <w:szCs w:val="28"/>
        </w:rPr>
        <w:t>We can go from oof, ouch, oh no to “Wow. Ok. Let’s Go!” We can be convicted and inspired by scripture and by this community, by fellowship and breaking bread, by faith stories. We can be bolstered by the values of our community and can ready ourselves to live God’s love anew each day.</w:t>
      </w:r>
    </w:p>
    <w:p w:rsidR="0050207B" w:rsidRDefault="0050207B">
      <w:pPr>
        <w:rPr>
          <w:rFonts w:ascii="Baskerville Old Face" w:hAnsi="Baskerville Old Face"/>
          <w:sz w:val="28"/>
          <w:szCs w:val="28"/>
        </w:rPr>
      </w:pPr>
    </w:p>
    <w:p w:rsidR="005F149B" w:rsidRDefault="005F149B">
      <w:pPr>
        <w:rPr>
          <w:rFonts w:ascii="Baskerville Old Face" w:hAnsi="Baskerville Old Face"/>
          <w:sz w:val="28"/>
          <w:szCs w:val="28"/>
        </w:rPr>
      </w:pPr>
      <w:r>
        <w:rPr>
          <w:rFonts w:ascii="Baskerville Old Face" w:hAnsi="Baskerville Old Face"/>
          <w:sz w:val="28"/>
          <w:szCs w:val="28"/>
        </w:rPr>
        <w:t xml:space="preserve">Jesus says, “pick up your cross and follow me.” </w:t>
      </w:r>
    </w:p>
    <w:p w:rsidR="005F149B" w:rsidRDefault="005F149B">
      <w:pPr>
        <w:rPr>
          <w:rFonts w:ascii="Baskerville Old Face" w:hAnsi="Baskerville Old Face"/>
          <w:sz w:val="28"/>
          <w:szCs w:val="28"/>
        </w:rPr>
      </w:pPr>
      <w:r>
        <w:rPr>
          <w:rFonts w:ascii="Baskerville Old Face" w:hAnsi="Baskerville Old Face"/>
          <w:sz w:val="28"/>
          <w:szCs w:val="28"/>
        </w:rPr>
        <w:t>And in time, we will say, “Wow. That’s hard but ok. Let’s Go.” Amen.</w:t>
      </w:r>
    </w:p>
    <w:p w:rsidR="005F149B" w:rsidRDefault="005F149B">
      <w:pPr>
        <w:rPr>
          <w:rFonts w:ascii="Baskerville Old Face" w:hAnsi="Baskerville Old Face"/>
          <w:sz w:val="28"/>
          <w:szCs w:val="28"/>
        </w:rPr>
      </w:pPr>
    </w:p>
    <w:p w:rsidR="00224A5D" w:rsidRPr="008E2590" w:rsidRDefault="00224A5D">
      <w:pPr>
        <w:rPr>
          <w:rFonts w:ascii="Baskerville Old Face" w:hAnsi="Baskerville Old Face"/>
          <w:sz w:val="28"/>
          <w:szCs w:val="28"/>
        </w:rPr>
      </w:pPr>
    </w:p>
    <w:sectPr w:rsidR="00224A5D" w:rsidRPr="008E2590" w:rsidSect="00AC2943">
      <w:footerReference w:type="even" r:id="rId6"/>
      <w:footerReference w:type="default" r:id="rId7"/>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D31" w:rsidRDefault="00805D31" w:rsidP="00904E13">
      <w:r>
        <w:separator/>
      </w:r>
    </w:p>
  </w:endnote>
  <w:endnote w:type="continuationSeparator" w:id="0">
    <w:p w:rsidR="00805D31" w:rsidRDefault="00805D31"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590">
          <w:rPr>
            <w:rStyle w:val="PageNumber"/>
            <w:noProof/>
          </w:rPr>
          <w:t>1</w:t>
        </w:r>
        <w:r>
          <w:rPr>
            <w:rStyle w:val="PageNumber"/>
          </w:rPr>
          <w:fldChar w:fldCharType="end"/>
        </w:r>
      </w:p>
    </w:sdtContent>
  </w:sdt>
  <w:p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Old Face" w:hAnsi="Baskerville Old Face"/>
      </w:rPr>
      <w:id w:val="85971597"/>
      <w:docPartObj>
        <w:docPartGallery w:val="Page Numbers (Bottom of Page)"/>
        <w:docPartUnique/>
      </w:docPartObj>
    </w:sdtPr>
    <w:sdtContent>
      <w:p w:rsidR="00904E13" w:rsidRPr="008E2590" w:rsidRDefault="008E2590" w:rsidP="00E24059">
        <w:pPr>
          <w:pStyle w:val="Footer"/>
          <w:framePr w:wrap="none" w:vAnchor="text" w:hAnchor="margin" w:xAlign="right" w:y="1"/>
          <w:rPr>
            <w:rStyle w:val="PageNumber"/>
            <w:rFonts w:ascii="Baskerville Old Face" w:hAnsi="Baskerville Old Face"/>
          </w:rPr>
        </w:pPr>
        <w:r w:rsidRPr="008E2590">
          <w:rPr>
            <w:rStyle w:val="PageNumber"/>
            <w:rFonts w:ascii="Baskerville Old Face" w:hAnsi="Baskerville Old Face"/>
          </w:rPr>
          <w:t xml:space="preserve">Adelyn TW </w:t>
        </w:r>
        <w:r w:rsidR="00904E13" w:rsidRPr="008E2590">
          <w:rPr>
            <w:rStyle w:val="PageNumber"/>
            <w:rFonts w:ascii="Baskerville Old Face" w:hAnsi="Baskerville Old Face"/>
          </w:rPr>
          <w:fldChar w:fldCharType="begin"/>
        </w:r>
        <w:r w:rsidR="00904E13" w:rsidRPr="008E2590">
          <w:rPr>
            <w:rStyle w:val="PageNumber"/>
            <w:rFonts w:ascii="Baskerville Old Face" w:hAnsi="Baskerville Old Face"/>
          </w:rPr>
          <w:instrText xml:space="preserve"> PAGE </w:instrText>
        </w:r>
        <w:r w:rsidR="00904E13" w:rsidRPr="008E2590">
          <w:rPr>
            <w:rStyle w:val="PageNumber"/>
            <w:rFonts w:ascii="Baskerville Old Face" w:hAnsi="Baskerville Old Face"/>
          </w:rPr>
          <w:fldChar w:fldCharType="separate"/>
        </w:r>
        <w:r w:rsidR="00904E13" w:rsidRPr="008E2590">
          <w:rPr>
            <w:rStyle w:val="PageNumber"/>
            <w:rFonts w:ascii="Baskerville Old Face" w:hAnsi="Baskerville Old Face"/>
            <w:noProof/>
          </w:rPr>
          <w:t>1</w:t>
        </w:r>
        <w:r w:rsidR="00904E13" w:rsidRPr="008E2590">
          <w:rPr>
            <w:rStyle w:val="PageNumber"/>
            <w:rFonts w:ascii="Baskerville Old Face" w:hAnsi="Baskerville Old Face"/>
          </w:rPr>
          <w:fldChar w:fldCharType="end"/>
        </w:r>
      </w:p>
    </w:sdtContent>
  </w:sdt>
  <w:p w:rsidR="00904E13" w:rsidRPr="008E2590" w:rsidRDefault="00904E13" w:rsidP="00904E13">
    <w:pPr>
      <w:pStyle w:val="Footer"/>
      <w:ind w:right="360"/>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D31" w:rsidRDefault="00805D31" w:rsidP="00904E13">
      <w:r>
        <w:separator/>
      </w:r>
    </w:p>
  </w:footnote>
  <w:footnote w:type="continuationSeparator" w:id="0">
    <w:p w:rsidR="00805D31" w:rsidRDefault="00805D31" w:rsidP="009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7B"/>
    <w:rsid w:val="000D2E05"/>
    <w:rsid w:val="000F106E"/>
    <w:rsid w:val="00101F21"/>
    <w:rsid w:val="001F2212"/>
    <w:rsid w:val="00220FC1"/>
    <w:rsid w:val="00224A5D"/>
    <w:rsid w:val="0040327F"/>
    <w:rsid w:val="0050207B"/>
    <w:rsid w:val="005A105B"/>
    <w:rsid w:val="005F149B"/>
    <w:rsid w:val="006663EB"/>
    <w:rsid w:val="00702764"/>
    <w:rsid w:val="00805D31"/>
    <w:rsid w:val="008734DF"/>
    <w:rsid w:val="008E2590"/>
    <w:rsid w:val="00904E13"/>
    <w:rsid w:val="009C63F1"/>
    <w:rsid w:val="00A84C2C"/>
    <w:rsid w:val="00AC2943"/>
    <w:rsid w:val="00AE37FF"/>
    <w:rsid w:val="00BE7D5A"/>
    <w:rsid w:val="00E3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32453"/>
  <w15:chartTrackingRefBased/>
  <w15:docId w15:val="{C9BBBAC0-004F-714A-86E3-44C8BF97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164</TotalTime>
  <Pages>4</Pages>
  <Words>1481</Words>
  <Characters>6506</Characters>
  <Application>Microsoft Office Word</Application>
  <DocSecurity>0</DocSecurity>
  <Lines>120</Lines>
  <Paragraphs>35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27</cp:revision>
  <dcterms:created xsi:type="dcterms:W3CDTF">2023-08-28T15:18:00Z</dcterms:created>
  <dcterms:modified xsi:type="dcterms:W3CDTF">2023-09-03T00:23:00Z</dcterms:modified>
</cp:coreProperties>
</file>